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F10B" w14:textId="77777777" w:rsidR="002F12AC" w:rsidRPr="006A59F4" w:rsidRDefault="001F0DB5" w:rsidP="00D4654D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DEPARTEMENT DE LA CORSE DU SUD</w:t>
      </w:r>
    </w:p>
    <w:p w14:paraId="54C42137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033B1C3E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  <w:r w:rsidRPr="006A59F4">
        <w:rPr>
          <w:rFonts w:ascii="Garamond" w:hAnsi="Garamond" w:cs="Calibri"/>
          <w:b/>
          <w:caps/>
          <w:noProof/>
          <w:sz w:val="24"/>
          <w:szCs w:val="24"/>
          <w:lang w:eastAsia="fr-FR"/>
        </w:rPr>
        <w:drawing>
          <wp:inline distT="0" distB="0" distL="0" distR="0" wp14:anchorId="22821697" wp14:editId="73A96A9B">
            <wp:extent cx="876300" cy="88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2129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457FE2EF" w14:textId="77777777" w:rsidR="001F0DB5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COMMUNE DE PROPRIANO</w:t>
      </w:r>
    </w:p>
    <w:p w14:paraId="5631CEC7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56D3BB4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2A984B5F" w14:textId="77777777" w:rsidR="005B0A07" w:rsidRDefault="005B0A07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olor w:val="auto"/>
          <w:sz w:val="44"/>
          <w:szCs w:val="44"/>
        </w:rPr>
      </w:pPr>
    </w:p>
    <w:p w14:paraId="2F905354" w14:textId="62B41FD2" w:rsidR="005B0A07" w:rsidRDefault="009439E2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aps/>
          <w:color w:val="auto"/>
          <w:sz w:val="44"/>
          <w:szCs w:val="44"/>
        </w:rPr>
      </w:pPr>
      <w:r>
        <w:rPr>
          <w:rFonts w:ascii="Garamond" w:hAnsi="Garamond" w:cs="Times New Roman"/>
          <w:b/>
          <w:bCs/>
          <w:caps/>
          <w:sz w:val="44"/>
          <w:szCs w:val="44"/>
        </w:rPr>
        <w:t>MISE EN CONCURRENCE POUR L’OCCUPATION DU DOMAINE PUBLIC</w:t>
      </w:r>
      <w:r w:rsidR="005B0A07">
        <w:rPr>
          <w:rFonts w:ascii="Garamond" w:hAnsi="Garamond" w:cs="Times New Roman"/>
          <w:b/>
          <w:bCs/>
          <w:caps/>
          <w:sz w:val="44"/>
          <w:szCs w:val="44"/>
        </w:rPr>
        <w:t>.</w:t>
      </w:r>
    </w:p>
    <w:p w14:paraId="4ED992DC" w14:textId="77777777" w:rsidR="005B0A07" w:rsidRDefault="005B0A07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rPr>
          <w:rFonts w:ascii="Garamond" w:hAnsi="Garamond" w:cs="Arial"/>
          <w:b/>
          <w:sz w:val="24"/>
          <w:szCs w:val="24"/>
        </w:rPr>
      </w:pPr>
    </w:p>
    <w:p w14:paraId="0BE3D77E" w14:textId="102C28A5" w:rsidR="005B0A07" w:rsidRDefault="005B0A07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REGLEMENT DE CONSULTATION</w:t>
      </w:r>
      <w:r w:rsidR="009439E2">
        <w:rPr>
          <w:rFonts w:ascii="Garamond" w:hAnsi="Garamond" w:cs="Arial"/>
          <w:b/>
          <w:sz w:val="28"/>
          <w:szCs w:val="28"/>
        </w:rPr>
        <w:t>.</w:t>
      </w:r>
    </w:p>
    <w:p w14:paraId="2AD639DE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776B6DD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5FEE96A" w14:textId="77777777" w:rsidR="006A59F4" w:rsidRPr="006A59F4" w:rsidRDefault="006A59F4" w:rsidP="006A59F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Garamond" w:hAnsi="Garamond" w:cs="CenturyGothic,Bold"/>
          <w:b/>
          <w:bCs/>
          <w:sz w:val="48"/>
          <w:szCs w:val="48"/>
        </w:rPr>
      </w:pPr>
    </w:p>
    <w:p w14:paraId="4F4D6E62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8908E93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0CBA899A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6B3D9782" w14:textId="77777777" w:rsidR="000C0275" w:rsidRPr="006A59F4" w:rsidRDefault="000C0275" w:rsidP="000C0275">
      <w:pPr>
        <w:jc w:val="center"/>
        <w:rPr>
          <w:rFonts w:ascii="Garamond" w:hAnsi="Garamond"/>
          <w:b/>
          <w:sz w:val="28"/>
          <w:szCs w:val="28"/>
        </w:rPr>
      </w:pPr>
    </w:p>
    <w:p w14:paraId="52027AEE" w14:textId="3E5A5247" w:rsidR="005B0A07" w:rsidRDefault="005B0A07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2A135113" w14:textId="7CAF8D5E" w:rsidR="007F1F6D" w:rsidRDefault="007F1F6D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75CF5677" w14:textId="2E35153C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457C57F8" w14:textId="4E478F46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536D93E4" w14:textId="77777777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160C19CC" w14:textId="69466154" w:rsidR="007F1F6D" w:rsidRDefault="007F1F6D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45627B81" w14:textId="50BAABD4" w:rsidR="005B0A07" w:rsidRDefault="005F1B85" w:rsidP="007F1F6D">
      <w:pPr>
        <w:jc w:val="right"/>
        <w:rPr>
          <w:rFonts w:ascii="Garamond" w:hAnsi="Garamond"/>
          <w:b/>
          <w:sz w:val="28"/>
          <w:szCs w:val="28"/>
        </w:rPr>
      </w:pPr>
      <w:r w:rsidRPr="00D4654D">
        <w:rPr>
          <w:rFonts w:ascii="Garamond" w:hAnsi="Garamond"/>
          <w:b/>
          <w:sz w:val="28"/>
          <w:szCs w:val="28"/>
        </w:rPr>
        <w:t>FEVRIER</w:t>
      </w:r>
      <w:r w:rsidR="007F1F6D" w:rsidRPr="00D4654D">
        <w:rPr>
          <w:rFonts w:ascii="Garamond" w:hAnsi="Garamond"/>
          <w:b/>
          <w:sz w:val="28"/>
          <w:szCs w:val="28"/>
        </w:rPr>
        <w:t xml:space="preserve"> 202</w:t>
      </w:r>
      <w:r w:rsidR="009439E2" w:rsidRPr="00D4654D">
        <w:rPr>
          <w:rFonts w:ascii="Garamond" w:hAnsi="Garamond"/>
          <w:b/>
          <w:sz w:val="28"/>
          <w:szCs w:val="28"/>
        </w:rPr>
        <w:t>1</w:t>
      </w:r>
      <w:r w:rsidR="007F1F6D" w:rsidRPr="00D4654D">
        <w:rPr>
          <w:rFonts w:ascii="Garamond" w:hAnsi="Garamond"/>
          <w:b/>
          <w:sz w:val="28"/>
          <w:szCs w:val="28"/>
        </w:rPr>
        <w:t>.</w:t>
      </w:r>
    </w:p>
    <w:p w14:paraId="1B1CC1A4" w14:textId="26318AA3" w:rsidR="006C3E22" w:rsidRPr="00202004" w:rsidRDefault="009439E2" w:rsidP="007F1F6D">
      <w:pPr>
        <w:pStyle w:val="Paragraphedeliste"/>
        <w:numPr>
          <w:ilvl w:val="0"/>
          <w:numId w:val="2"/>
        </w:numPr>
        <w:ind w:left="0" w:firstLine="0"/>
        <w:rPr>
          <w:rFonts w:ascii="Garamond" w:hAnsi="Garamond"/>
          <w:b/>
          <w:caps/>
          <w:sz w:val="24"/>
          <w:szCs w:val="24"/>
        </w:rPr>
      </w:pPr>
      <w:r w:rsidRPr="00202004">
        <w:rPr>
          <w:rFonts w:ascii="Garamond" w:hAnsi="Garamond"/>
          <w:b/>
          <w:caps/>
          <w:sz w:val="24"/>
          <w:szCs w:val="24"/>
        </w:rPr>
        <w:lastRenderedPageBreak/>
        <w:t xml:space="preserve">OBJET </w:t>
      </w:r>
      <w:r w:rsidR="007F1F6D" w:rsidRPr="00202004">
        <w:rPr>
          <w:rFonts w:ascii="Garamond" w:hAnsi="Garamond"/>
          <w:b/>
          <w:caps/>
          <w:sz w:val="24"/>
          <w:szCs w:val="24"/>
        </w:rPr>
        <w:t>D</w:t>
      </w:r>
      <w:r w:rsidR="002228DF" w:rsidRPr="00202004">
        <w:rPr>
          <w:rFonts w:ascii="Garamond" w:hAnsi="Garamond"/>
          <w:b/>
          <w:caps/>
          <w:sz w:val="24"/>
          <w:szCs w:val="24"/>
        </w:rPr>
        <w:t xml:space="preserve">E LA CONSULTATION </w:t>
      </w:r>
      <w:r w:rsidR="00D25C78" w:rsidRPr="00202004">
        <w:rPr>
          <w:rFonts w:ascii="Garamond" w:hAnsi="Garamond"/>
          <w:b/>
          <w:caps/>
          <w:sz w:val="24"/>
          <w:szCs w:val="24"/>
        </w:rPr>
        <w:t>:</w:t>
      </w:r>
      <w:r w:rsidR="000E00A2" w:rsidRPr="00202004">
        <w:rPr>
          <w:rFonts w:ascii="Garamond" w:hAnsi="Garamond"/>
          <w:b/>
          <w:caps/>
          <w:sz w:val="24"/>
          <w:szCs w:val="24"/>
        </w:rPr>
        <w:tab/>
      </w:r>
    </w:p>
    <w:p w14:paraId="2E5AEDB6" w14:textId="621C26ED" w:rsidR="00202004" w:rsidRPr="00202004" w:rsidRDefault="00202004" w:rsidP="00202004">
      <w:p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02004">
        <w:rPr>
          <w:rFonts w:ascii="Garamond" w:hAnsi="Garamond"/>
          <w:bCs/>
          <w:sz w:val="24"/>
          <w:szCs w:val="24"/>
        </w:rPr>
        <w:t xml:space="preserve">La Commune de Propriano autorise l’occupation de plusieurs </w:t>
      </w:r>
      <w:r w:rsidRPr="00202004">
        <w:rPr>
          <w:rFonts w:ascii="Garamond" w:hAnsi="Garamond"/>
          <w:b/>
          <w:sz w:val="24"/>
          <w:szCs w:val="24"/>
        </w:rPr>
        <w:t>emplacements faisant parti</w:t>
      </w:r>
      <w:r w:rsidR="005F1B85">
        <w:rPr>
          <w:rFonts w:ascii="Garamond" w:hAnsi="Garamond"/>
          <w:b/>
          <w:sz w:val="24"/>
          <w:szCs w:val="24"/>
        </w:rPr>
        <w:t>e</w:t>
      </w:r>
      <w:r w:rsidRPr="00202004">
        <w:rPr>
          <w:rFonts w:ascii="Garamond" w:hAnsi="Garamond"/>
          <w:b/>
          <w:sz w:val="24"/>
          <w:szCs w:val="24"/>
        </w:rPr>
        <w:t xml:space="preserve"> du domaine public</w:t>
      </w:r>
      <w:r w:rsidRPr="00202004">
        <w:rPr>
          <w:rFonts w:ascii="Garamond" w:hAnsi="Garamond"/>
          <w:bCs/>
          <w:sz w:val="24"/>
          <w:szCs w:val="24"/>
        </w:rPr>
        <w:t xml:space="preserve">, </w:t>
      </w:r>
      <w:r w:rsidR="00C173B1">
        <w:rPr>
          <w:rFonts w:ascii="Garamond" w:hAnsi="Garamond"/>
          <w:bCs/>
          <w:sz w:val="24"/>
          <w:szCs w:val="24"/>
        </w:rPr>
        <w:t xml:space="preserve">situés sur l’Avenue Napoléon et le parking du port, </w:t>
      </w:r>
      <w:r w:rsidRPr="00202004">
        <w:rPr>
          <w:rFonts w:ascii="Garamond" w:hAnsi="Garamond"/>
          <w:bCs/>
          <w:sz w:val="24"/>
          <w:szCs w:val="24"/>
        </w:rPr>
        <w:t xml:space="preserve">uniquement afin d’y exercer des activités commerciales. </w:t>
      </w:r>
    </w:p>
    <w:p w14:paraId="51F8910D" w14:textId="17150EA3" w:rsidR="00554920" w:rsidRDefault="00202004" w:rsidP="00AF414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 l’issue de la procédure de mise en concurrence, une convention d’occupation du domaine public communal sera conclue.</w:t>
      </w:r>
    </w:p>
    <w:p w14:paraId="1076B3AB" w14:textId="77777777" w:rsidR="00D4654D" w:rsidRPr="00D4654D" w:rsidRDefault="004F333F" w:rsidP="00D4654D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D4654D">
        <w:rPr>
          <w:rFonts w:ascii="Garamond" w:hAnsi="Garamond"/>
          <w:b/>
          <w:sz w:val="24"/>
          <w:szCs w:val="24"/>
        </w:rPr>
        <w:t>1.1</w:t>
      </w:r>
      <w:r w:rsidRPr="00D4654D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AA27E3" w:rsidRPr="00D4654D">
        <w:rPr>
          <w:rFonts w:ascii="Garamond" w:hAnsi="Garamond"/>
          <w:b/>
          <w:sz w:val="24"/>
          <w:szCs w:val="24"/>
          <w:u w:val="single"/>
        </w:rPr>
        <w:t xml:space="preserve">Décomposition en lots </w:t>
      </w:r>
      <w:r w:rsidR="00A40D77" w:rsidRPr="00D4654D">
        <w:rPr>
          <w:rFonts w:ascii="Garamond" w:hAnsi="Garamond"/>
          <w:b/>
          <w:sz w:val="24"/>
          <w:szCs w:val="24"/>
          <w:u w:val="single"/>
        </w:rPr>
        <w:t xml:space="preserve">des </w:t>
      </w:r>
    </w:p>
    <w:tbl>
      <w:tblPr>
        <w:tblpPr w:leftFromText="141" w:rightFromText="141" w:vertAnchor="text" w:horzAnchor="margin" w:tblpXSpec="center" w:tblpY="130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580"/>
        <w:gridCol w:w="1411"/>
        <w:gridCol w:w="1411"/>
        <w:gridCol w:w="2707"/>
      </w:tblGrid>
      <w:tr w:rsidR="00D4654D" w:rsidRPr="00973A99" w14:paraId="66AB3ECA" w14:textId="77777777" w:rsidTr="001D57C3">
        <w:tc>
          <w:tcPr>
            <w:tcW w:w="645" w:type="dxa"/>
            <w:vMerge w:val="restart"/>
            <w:shd w:val="clear" w:color="auto" w:fill="auto"/>
            <w:vAlign w:val="center"/>
          </w:tcPr>
          <w:p w14:paraId="34D764CA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973A99">
              <w:rPr>
                <w:rFonts w:ascii="Garamond" w:hAnsi="Garamond"/>
                <w:b/>
              </w:rPr>
              <w:t>Lot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46425FAA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/>
              </w:rPr>
            </w:pPr>
            <w:r w:rsidRPr="00973A99">
              <w:rPr>
                <w:rFonts w:ascii="Garamond" w:hAnsi="Garamond"/>
                <w:b/>
              </w:rPr>
              <w:t>Situation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CE521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973A99">
              <w:rPr>
                <w:rFonts w:ascii="Garamond" w:hAnsi="Garamond"/>
                <w:b/>
              </w:rPr>
              <w:t>Estimation superficie</w:t>
            </w:r>
          </w:p>
        </w:tc>
        <w:tc>
          <w:tcPr>
            <w:tcW w:w="2707" w:type="dxa"/>
            <w:vMerge w:val="restart"/>
            <w:shd w:val="clear" w:color="auto" w:fill="auto"/>
            <w:vAlign w:val="center"/>
          </w:tcPr>
          <w:p w14:paraId="35CF242A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973A99">
              <w:rPr>
                <w:rFonts w:ascii="Garamond" w:hAnsi="Garamond"/>
                <w:b/>
              </w:rPr>
              <w:t>Domaine d’activité</w:t>
            </w:r>
          </w:p>
        </w:tc>
      </w:tr>
      <w:tr w:rsidR="00D4654D" w:rsidRPr="00973A99" w14:paraId="7115F76C" w14:textId="77777777" w:rsidTr="00791C5B">
        <w:trPr>
          <w:trHeight w:val="495"/>
        </w:trPr>
        <w:tc>
          <w:tcPr>
            <w:tcW w:w="645" w:type="dxa"/>
            <w:vMerge/>
            <w:shd w:val="clear" w:color="auto" w:fill="auto"/>
            <w:vAlign w:val="center"/>
          </w:tcPr>
          <w:p w14:paraId="5294BBED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5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A4632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07F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973A99">
              <w:rPr>
                <w:rFonts w:ascii="Garamond" w:hAnsi="Garamond"/>
                <w:b/>
              </w:rPr>
              <w:t>Bâti commercial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EB27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973A99">
              <w:rPr>
                <w:rFonts w:ascii="Garamond" w:hAnsi="Garamond"/>
                <w:b/>
              </w:rPr>
              <w:t>Non bâti commercial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80A0A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</w:p>
        </w:tc>
      </w:tr>
      <w:tr w:rsidR="00D4654D" w:rsidRPr="00973A99" w14:paraId="32196EAB" w14:textId="77777777" w:rsidTr="001D57C3">
        <w:tc>
          <w:tcPr>
            <w:tcW w:w="645" w:type="dxa"/>
            <w:shd w:val="clear" w:color="auto" w:fill="auto"/>
          </w:tcPr>
          <w:p w14:paraId="72C1E99C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14:paraId="142BFDC9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28 Avenue Napoléon III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14:paraId="76B3C216" w14:textId="77777777" w:rsidR="00D4654D" w:rsidRPr="00B97D97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vertAlign w:val="superscript"/>
              </w:rPr>
            </w:pPr>
            <w:r>
              <w:rPr>
                <w:rFonts w:ascii="Garamond" w:hAnsi="Garamond"/>
                <w:bCs/>
              </w:rPr>
              <w:t>49 m</w:t>
            </w:r>
            <w:r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14:paraId="6929BD6D" w14:textId="77777777" w:rsidR="00D4654D" w:rsidRPr="00B97D97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vertAlign w:val="superscript"/>
              </w:rPr>
            </w:pPr>
            <w:r>
              <w:rPr>
                <w:rFonts w:ascii="Garamond" w:hAnsi="Garamond"/>
                <w:bCs/>
              </w:rPr>
              <w:t>36 m</w:t>
            </w:r>
            <w:r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0154ED1F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Restauration rapide</w:t>
            </w:r>
          </w:p>
        </w:tc>
      </w:tr>
      <w:tr w:rsidR="00D4654D" w:rsidRPr="00973A99" w14:paraId="6A2B4574" w14:textId="77777777" w:rsidTr="001D57C3">
        <w:tc>
          <w:tcPr>
            <w:tcW w:w="645" w:type="dxa"/>
            <w:shd w:val="clear" w:color="auto" w:fill="auto"/>
          </w:tcPr>
          <w:p w14:paraId="14B756A3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14:paraId="58837940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26 Avenue Napoléon III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14:paraId="46CF8020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254 </w:t>
            </w:r>
            <w:r w:rsidRPr="00973A99">
              <w:rPr>
                <w:rFonts w:ascii="Garamond" w:hAnsi="Garamond"/>
                <w:bCs/>
              </w:rPr>
              <w:t>m</w:t>
            </w:r>
            <w:r w:rsidRPr="00973A99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14:paraId="21733520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14:paraId="5BC9DCDF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Restaurant</w:t>
            </w:r>
          </w:p>
        </w:tc>
      </w:tr>
      <w:tr w:rsidR="00D4654D" w:rsidRPr="00973A99" w14:paraId="72485802" w14:textId="77777777" w:rsidTr="001D57C3">
        <w:tc>
          <w:tcPr>
            <w:tcW w:w="645" w:type="dxa"/>
            <w:shd w:val="clear" w:color="auto" w:fill="auto"/>
          </w:tcPr>
          <w:p w14:paraId="1914694E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3F1899F8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24 Avenue Napoléon III</w:t>
            </w:r>
          </w:p>
        </w:tc>
        <w:tc>
          <w:tcPr>
            <w:tcW w:w="1411" w:type="dxa"/>
            <w:shd w:val="clear" w:color="auto" w:fill="auto"/>
          </w:tcPr>
          <w:p w14:paraId="2DD7A79F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275 m</w:t>
            </w:r>
            <w:r w:rsidRPr="00973A99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45464126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56 m</w:t>
            </w:r>
            <w:r w:rsidRPr="00973A99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333E2619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Restaurant</w:t>
            </w:r>
          </w:p>
        </w:tc>
      </w:tr>
      <w:tr w:rsidR="00D4654D" w:rsidRPr="00973A99" w14:paraId="0AA32DCC" w14:textId="77777777" w:rsidTr="001D57C3">
        <w:tc>
          <w:tcPr>
            <w:tcW w:w="645" w:type="dxa"/>
            <w:shd w:val="clear" w:color="auto" w:fill="auto"/>
          </w:tcPr>
          <w:p w14:paraId="5C653724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2014801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22 Avenue Napoléon III</w:t>
            </w:r>
          </w:p>
        </w:tc>
        <w:tc>
          <w:tcPr>
            <w:tcW w:w="1411" w:type="dxa"/>
            <w:shd w:val="clear" w:color="auto" w:fill="auto"/>
          </w:tcPr>
          <w:p w14:paraId="763425BA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279 m</w:t>
            </w:r>
            <w:r w:rsidRPr="00973A99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499848D4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14:paraId="722EDB62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Restaurant</w:t>
            </w:r>
          </w:p>
        </w:tc>
      </w:tr>
      <w:tr w:rsidR="00D4654D" w:rsidRPr="00973A99" w14:paraId="7E6B274C" w14:textId="77777777" w:rsidTr="001D57C3">
        <w:tc>
          <w:tcPr>
            <w:tcW w:w="645" w:type="dxa"/>
            <w:shd w:val="clear" w:color="auto" w:fill="auto"/>
          </w:tcPr>
          <w:p w14:paraId="3120B3DE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4EA10D6F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14 Avenue Napoléon III</w:t>
            </w:r>
          </w:p>
        </w:tc>
        <w:tc>
          <w:tcPr>
            <w:tcW w:w="1411" w:type="dxa"/>
            <w:shd w:val="clear" w:color="auto" w:fill="auto"/>
          </w:tcPr>
          <w:p w14:paraId="138D4799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191 m</w:t>
            </w:r>
            <w:r w:rsidRPr="00973A99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2E007E1E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14:paraId="63F30DF4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Restaurant-Glacier</w:t>
            </w:r>
          </w:p>
        </w:tc>
      </w:tr>
      <w:tr w:rsidR="00D4654D" w:rsidRPr="00973A99" w14:paraId="1313DEB6" w14:textId="77777777" w:rsidTr="001D57C3">
        <w:tc>
          <w:tcPr>
            <w:tcW w:w="645" w:type="dxa"/>
            <w:shd w:val="clear" w:color="auto" w:fill="auto"/>
          </w:tcPr>
          <w:p w14:paraId="6FCF90C2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</w:t>
            </w:r>
          </w:p>
        </w:tc>
        <w:tc>
          <w:tcPr>
            <w:tcW w:w="2580" w:type="dxa"/>
            <w:shd w:val="clear" w:color="auto" w:fill="auto"/>
          </w:tcPr>
          <w:p w14:paraId="08F14FF3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10 Avenue Napoléon III</w:t>
            </w:r>
          </w:p>
        </w:tc>
        <w:tc>
          <w:tcPr>
            <w:tcW w:w="1411" w:type="dxa"/>
            <w:shd w:val="clear" w:color="auto" w:fill="auto"/>
          </w:tcPr>
          <w:p w14:paraId="2C94DF4A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204 m</w:t>
            </w:r>
            <w:r w:rsidRPr="00973A99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6646F4B2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14:paraId="4B263033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Restaurant</w:t>
            </w:r>
          </w:p>
        </w:tc>
      </w:tr>
      <w:tr w:rsidR="00D4654D" w:rsidRPr="00973A99" w14:paraId="7D5C8EE2" w14:textId="77777777" w:rsidTr="001D57C3">
        <w:tc>
          <w:tcPr>
            <w:tcW w:w="645" w:type="dxa"/>
            <w:shd w:val="clear" w:color="auto" w:fill="auto"/>
          </w:tcPr>
          <w:p w14:paraId="7C5398D9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14:paraId="2E1BA788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8 Avenue Napoléon III</w:t>
            </w:r>
          </w:p>
        </w:tc>
        <w:tc>
          <w:tcPr>
            <w:tcW w:w="1411" w:type="dxa"/>
            <w:shd w:val="clear" w:color="auto" w:fill="auto"/>
          </w:tcPr>
          <w:p w14:paraId="75F6D90E" w14:textId="77777777" w:rsidR="00D4654D" w:rsidRPr="003646E4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30 m</w:t>
            </w:r>
            <w:r w:rsidRPr="003646E4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19F1E753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14:paraId="70440ABB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Boucherie-Charcuterie</w:t>
            </w:r>
          </w:p>
        </w:tc>
      </w:tr>
      <w:tr w:rsidR="00D4654D" w:rsidRPr="00973A99" w14:paraId="01C74CCC" w14:textId="77777777" w:rsidTr="001D57C3">
        <w:tc>
          <w:tcPr>
            <w:tcW w:w="645" w:type="dxa"/>
            <w:shd w:val="clear" w:color="auto" w:fill="auto"/>
          </w:tcPr>
          <w:p w14:paraId="62E2641E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14:paraId="2227C205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8 Avenue Napoléon III</w:t>
            </w:r>
          </w:p>
        </w:tc>
        <w:tc>
          <w:tcPr>
            <w:tcW w:w="1411" w:type="dxa"/>
            <w:shd w:val="clear" w:color="auto" w:fill="auto"/>
          </w:tcPr>
          <w:p w14:paraId="6A4AFB9A" w14:textId="77777777" w:rsidR="00D4654D" w:rsidRPr="007335C2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vertAlign w:val="superscript"/>
              </w:rPr>
            </w:pPr>
            <w:r>
              <w:rPr>
                <w:rFonts w:ascii="Garamond" w:hAnsi="Garamond"/>
                <w:bCs/>
              </w:rPr>
              <w:t>30 m</w:t>
            </w:r>
            <w:r w:rsidRPr="003646E4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59A32F37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14:paraId="64573CE0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Restauration rapide</w:t>
            </w:r>
          </w:p>
        </w:tc>
      </w:tr>
      <w:tr w:rsidR="00D4654D" w:rsidRPr="00973A99" w14:paraId="2493775A" w14:textId="77777777" w:rsidTr="001D57C3">
        <w:tc>
          <w:tcPr>
            <w:tcW w:w="645" w:type="dxa"/>
            <w:shd w:val="clear" w:color="auto" w:fill="auto"/>
          </w:tcPr>
          <w:p w14:paraId="55D9E568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14:paraId="2342A293" w14:textId="77777777" w:rsidR="00D4654D" w:rsidRPr="00973A99" w:rsidRDefault="00D4654D" w:rsidP="001D57C3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Parking Port de Plaisance</w:t>
            </w:r>
          </w:p>
        </w:tc>
        <w:tc>
          <w:tcPr>
            <w:tcW w:w="1411" w:type="dxa"/>
            <w:shd w:val="clear" w:color="auto" w:fill="auto"/>
          </w:tcPr>
          <w:p w14:paraId="4E639913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25 m</w:t>
            </w:r>
            <w:r w:rsidRPr="003646E4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5DF4462B" w14:textId="77777777" w:rsidR="00D4654D" w:rsidRPr="00B97D97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vertAlign w:val="superscript"/>
              </w:rPr>
            </w:pPr>
            <w:r>
              <w:rPr>
                <w:rFonts w:ascii="Garamond" w:hAnsi="Garamond"/>
                <w:bCs/>
              </w:rPr>
              <w:t>35 m</w:t>
            </w:r>
            <w:r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14:paraId="7F34B868" w14:textId="77777777" w:rsidR="00D4654D" w:rsidRPr="00973A99" w:rsidRDefault="00D4654D" w:rsidP="001D57C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973A99">
              <w:rPr>
                <w:rFonts w:ascii="Garamond" w:hAnsi="Garamond"/>
                <w:bCs/>
              </w:rPr>
              <w:t>Ventes de glaçons</w:t>
            </w:r>
          </w:p>
        </w:tc>
      </w:tr>
    </w:tbl>
    <w:p w14:paraId="398934F8" w14:textId="77777777" w:rsidR="00D4654D" w:rsidRDefault="00D4654D" w:rsidP="00C173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26A6D95" w14:textId="14F296A0" w:rsidR="00CB7499" w:rsidRDefault="00CB7499" w:rsidP="00C173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B7499">
        <w:rPr>
          <w:rFonts w:ascii="Garamond" w:hAnsi="Garamond"/>
          <w:b/>
          <w:sz w:val="24"/>
          <w:szCs w:val="24"/>
        </w:rPr>
        <w:t>La superficie de l’emplacement pourrait être modifiée par la Collectivité en cas de travaux à réaliser par la Commune notamment dans le cas du dispositif « Petites Villes de demain ».</w:t>
      </w:r>
    </w:p>
    <w:p w14:paraId="44E2C365" w14:textId="0B219918" w:rsidR="00CB7499" w:rsidRDefault="00CB7499" w:rsidP="00C173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2FAEACA" w14:textId="73F915E1" w:rsidR="004F333F" w:rsidRPr="00D4654D" w:rsidRDefault="004F333F" w:rsidP="00C173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4654D">
        <w:rPr>
          <w:rFonts w:ascii="Garamond" w:hAnsi="Garamond"/>
          <w:b/>
          <w:sz w:val="24"/>
          <w:szCs w:val="24"/>
        </w:rPr>
        <w:t>1.2 Durée prévisionnelle de la convention d’occupation</w:t>
      </w:r>
    </w:p>
    <w:p w14:paraId="6E199138" w14:textId="77777777" w:rsidR="004F333F" w:rsidRPr="00CB7499" w:rsidRDefault="004F333F" w:rsidP="00C173B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4AC37B9" w14:textId="511CB08E" w:rsidR="004F333F" w:rsidRDefault="004F333F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Chaque convention sera conclue pour une durée prévisionnelle de </w:t>
      </w:r>
      <w:r>
        <w:rPr>
          <w:rFonts w:ascii="Garamond" w:hAnsi="Garamond"/>
          <w:b/>
          <w:sz w:val="24"/>
          <w:szCs w:val="24"/>
        </w:rPr>
        <w:t>69</w:t>
      </w:r>
      <w:r w:rsidRPr="004F333F">
        <w:rPr>
          <w:rFonts w:ascii="Garamond" w:hAnsi="Garamond"/>
          <w:b/>
          <w:sz w:val="24"/>
          <w:szCs w:val="24"/>
        </w:rPr>
        <w:t xml:space="preserve"> mois</w:t>
      </w:r>
      <w:r>
        <w:rPr>
          <w:rFonts w:ascii="Garamond" w:hAnsi="Garamond"/>
          <w:bCs/>
          <w:sz w:val="24"/>
          <w:szCs w:val="24"/>
        </w:rPr>
        <w:t>.</w:t>
      </w:r>
    </w:p>
    <w:p w14:paraId="72BEAA16" w14:textId="77777777" w:rsidR="004F333F" w:rsidRDefault="004F333F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B2FA481" w14:textId="35C93D98" w:rsidR="004F333F" w:rsidRPr="004F333F" w:rsidRDefault="004F333F" w:rsidP="00717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La convention prendra effet au </w:t>
      </w:r>
      <w:r w:rsidRPr="004F333F">
        <w:rPr>
          <w:rFonts w:ascii="Garamond" w:hAnsi="Garamond"/>
          <w:b/>
          <w:sz w:val="24"/>
          <w:szCs w:val="24"/>
        </w:rPr>
        <w:t>1</w:t>
      </w:r>
      <w:r w:rsidRPr="004F333F">
        <w:rPr>
          <w:rFonts w:ascii="Garamond" w:hAnsi="Garamond"/>
          <w:b/>
          <w:sz w:val="24"/>
          <w:szCs w:val="24"/>
          <w:vertAlign w:val="superscript"/>
        </w:rPr>
        <w:t>er</w:t>
      </w:r>
      <w:r w:rsidRPr="004F333F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avril</w:t>
      </w:r>
      <w:r w:rsidRPr="004F333F">
        <w:rPr>
          <w:rFonts w:ascii="Garamond" w:hAnsi="Garamond"/>
          <w:b/>
          <w:sz w:val="24"/>
          <w:szCs w:val="24"/>
        </w:rPr>
        <w:t xml:space="preserve"> 2021</w:t>
      </w:r>
      <w:r>
        <w:rPr>
          <w:rFonts w:ascii="Garamond" w:hAnsi="Garamond"/>
          <w:b/>
          <w:sz w:val="24"/>
          <w:szCs w:val="24"/>
        </w:rPr>
        <w:t xml:space="preserve"> (date prévisionnelle)</w:t>
      </w:r>
      <w:r>
        <w:rPr>
          <w:rFonts w:ascii="Garamond" w:hAnsi="Garamond"/>
          <w:bCs/>
          <w:sz w:val="24"/>
          <w:szCs w:val="24"/>
        </w:rPr>
        <w:t xml:space="preserve"> et viendra à terme le </w:t>
      </w:r>
      <w:r w:rsidRPr="004F333F">
        <w:rPr>
          <w:rFonts w:ascii="Garamond" w:hAnsi="Garamond"/>
          <w:b/>
          <w:sz w:val="24"/>
          <w:szCs w:val="24"/>
        </w:rPr>
        <w:t>31 décembre 2026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4F333F">
        <w:rPr>
          <w:rFonts w:ascii="Garamond" w:hAnsi="Garamond"/>
          <w:b/>
          <w:sz w:val="24"/>
          <w:szCs w:val="24"/>
        </w:rPr>
        <w:t>(date ferme).</w:t>
      </w:r>
    </w:p>
    <w:p w14:paraId="1B8A57B0" w14:textId="77777777" w:rsidR="004F333F" w:rsidRDefault="004F333F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10B7C04" w14:textId="77777777" w:rsidR="00717FB6" w:rsidRPr="00717FB6" w:rsidRDefault="00717FB6" w:rsidP="00717F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362B52" w14:textId="4EF403B0" w:rsidR="0027398A" w:rsidRPr="00202004" w:rsidRDefault="009439E2" w:rsidP="007F1F6D">
      <w:pPr>
        <w:pStyle w:val="Paragraphedeliste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RETRAIT DU DOSSIER DE CONSULTATION</w:t>
      </w:r>
      <w:r w:rsidR="0027398A" w:rsidRPr="00202004">
        <w:rPr>
          <w:rFonts w:ascii="Garamond" w:hAnsi="Garamond"/>
          <w:b/>
          <w:sz w:val="24"/>
          <w:szCs w:val="24"/>
        </w:rPr>
        <w:t> :</w:t>
      </w:r>
    </w:p>
    <w:p w14:paraId="6701F8EB" w14:textId="10A18EBB" w:rsidR="00A05B76" w:rsidRDefault="00A05B76" w:rsidP="0027398A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7E398AF" w14:textId="77777777" w:rsidR="00CC0185" w:rsidRDefault="00717FB6" w:rsidP="00CC0185">
      <w:pPr>
        <w:tabs>
          <w:tab w:val="left" w:pos="900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 dossier de consultation sera</w:t>
      </w:r>
      <w:r w:rsidRPr="00717FB6">
        <w:rPr>
          <w:rFonts w:ascii="Garamond" w:hAnsi="Garamond"/>
          <w:bCs/>
          <w:sz w:val="24"/>
          <w:szCs w:val="24"/>
        </w:rPr>
        <w:t xml:space="preserve"> délivré sur demande écrite :</w:t>
      </w:r>
    </w:p>
    <w:p w14:paraId="73B1E641" w14:textId="76FFD0BD" w:rsidR="00717FB6" w:rsidRPr="00CC0185" w:rsidRDefault="00717FB6" w:rsidP="00CC0185">
      <w:pPr>
        <w:pStyle w:val="Paragraphedeliste"/>
        <w:numPr>
          <w:ilvl w:val="0"/>
          <w:numId w:val="24"/>
        </w:numPr>
        <w:tabs>
          <w:tab w:val="left" w:pos="900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C0185">
        <w:rPr>
          <w:rFonts w:ascii="Garamond" w:hAnsi="Garamond"/>
          <w:bCs/>
          <w:sz w:val="24"/>
          <w:szCs w:val="24"/>
        </w:rPr>
        <w:t xml:space="preserve">Par courriel à l’adresse suivante : </w:t>
      </w:r>
      <w:hyperlink r:id="rId9" w:history="1">
        <w:r w:rsidRPr="00CC0185">
          <w:rPr>
            <w:rStyle w:val="Lienhypertexte"/>
            <w:rFonts w:ascii="Garamond" w:hAnsi="Garamond"/>
            <w:bCs/>
            <w:sz w:val="24"/>
            <w:szCs w:val="24"/>
          </w:rPr>
          <w:t>mairie.propriano.mja@wanadoo.fr</w:t>
        </w:r>
      </w:hyperlink>
    </w:p>
    <w:p w14:paraId="0ADB539D" w14:textId="3F2452BD" w:rsidR="00717FB6" w:rsidRDefault="00717FB6" w:rsidP="00CC0185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Par courrier à l’adresse</w:t>
      </w:r>
      <w:r>
        <w:rPr>
          <w:rFonts w:ascii="Garamond" w:hAnsi="Garamond"/>
          <w:bCs/>
          <w:sz w:val="24"/>
          <w:szCs w:val="24"/>
        </w:rPr>
        <w:t xml:space="preserve"> : </w:t>
      </w:r>
      <w:r w:rsidRPr="00717FB6">
        <w:rPr>
          <w:rFonts w:ascii="Garamond" w:hAnsi="Garamond"/>
          <w:b/>
          <w:sz w:val="24"/>
          <w:szCs w:val="24"/>
        </w:rPr>
        <w:t>Commune de Propriano – 6 Avenue Napoléon III – 20110 Propriano.</w:t>
      </w:r>
    </w:p>
    <w:p w14:paraId="6F86EE54" w14:textId="7537AAD8" w:rsidR="00701D37" w:rsidRPr="00701D37" w:rsidRDefault="00701D37" w:rsidP="00CC0185">
      <w:pPr>
        <w:numPr>
          <w:ilvl w:val="0"/>
          <w:numId w:val="2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01D37">
        <w:rPr>
          <w:rFonts w:ascii="Garamond" w:hAnsi="Garamond"/>
          <w:bCs/>
          <w:sz w:val="24"/>
          <w:szCs w:val="24"/>
        </w:rPr>
        <w:t>A partir du site Internet de la commune :</w:t>
      </w:r>
      <w:r w:rsidR="006A1A21" w:rsidRPr="006A1A21">
        <w:rPr>
          <w:rFonts w:ascii="Garamond" w:hAnsi="Garamond"/>
          <w:bCs/>
          <w:sz w:val="24"/>
          <w:szCs w:val="24"/>
        </w:rPr>
        <w:t xml:space="preserve"> </w:t>
      </w:r>
      <w:hyperlink r:id="rId10" w:history="1">
        <w:r w:rsidR="006A1A21" w:rsidRPr="006A1A21">
          <w:rPr>
            <w:rStyle w:val="Lienhypertexte"/>
            <w:rFonts w:ascii="Garamond" w:hAnsi="Garamond"/>
            <w:sz w:val="24"/>
            <w:szCs w:val="24"/>
          </w:rPr>
          <w:t>www.mairie-propriano.com</w:t>
        </w:r>
      </w:hyperlink>
    </w:p>
    <w:p w14:paraId="20ED5747" w14:textId="77777777" w:rsidR="00717FB6" w:rsidRPr="00717FB6" w:rsidRDefault="00717FB6" w:rsidP="00CC0185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62CC331" w14:textId="77777777" w:rsidR="004F333F" w:rsidRPr="00717FB6" w:rsidRDefault="004F333F" w:rsidP="0027398A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1B74BE7" w14:textId="59E0F071" w:rsidR="00A05B76" w:rsidRPr="00202004" w:rsidRDefault="009439E2" w:rsidP="007F1F6D">
      <w:pPr>
        <w:pStyle w:val="Paragraphedeliste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lastRenderedPageBreak/>
        <w:t>PIECES DU DOSSIER DE CONSULTATION</w:t>
      </w:r>
      <w:r w:rsidR="00A05B76" w:rsidRPr="00202004">
        <w:rPr>
          <w:rFonts w:ascii="Garamond" w:hAnsi="Garamond"/>
          <w:b/>
          <w:sz w:val="24"/>
          <w:szCs w:val="24"/>
        </w:rPr>
        <w:t> :</w:t>
      </w:r>
    </w:p>
    <w:p w14:paraId="040D4068" w14:textId="11242E04" w:rsidR="007F1F6D" w:rsidRDefault="007F1F6D" w:rsidP="00563696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64804395" w14:textId="09A4DA93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avis d’appel public à la concurrence,</w:t>
      </w:r>
    </w:p>
    <w:p w14:paraId="27AD8B1D" w14:textId="143384A5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règlement de consultation et son annexe (attestation sur l’honneur),</w:t>
      </w:r>
    </w:p>
    <w:p w14:paraId="47BEA529" w14:textId="2CEDA126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formulaire de candidature</w:t>
      </w:r>
      <w:r w:rsidR="00C173B1">
        <w:rPr>
          <w:rFonts w:ascii="Garamond" w:hAnsi="Garamond"/>
          <w:bCs/>
          <w:sz w:val="24"/>
          <w:szCs w:val="24"/>
        </w:rPr>
        <w:t xml:space="preserve"> et son annexe</w:t>
      </w:r>
      <w:r w:rsidRPr="00717FB6">
        <w:rPr>
          <w:rFonts w:ascii="Garamond" w:hAnsi="Garamond"/>
          <w:bCs/>
          <w:sz w:val="24"/>
          <w:szCs w:val="24"/>
        </w:rPr>
        <w:t>.</w:t>
      </w:r>
    </w:p>
    <w:p w14:paraId="77D2F6A0" w14:textId="36D520DA" w:rsidR="00717FB6" w:rsidRPr="00717FB6" w:rsidRDefault="00717FB6" w:rsidP="00717FB6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FB6">
        <w:rPr>
          <w:rFonts w:ascii="Garamond" w:hAnsi="Garamond"/>
          <w:bCs/>
          <w:sz w:val="24"/>
          <w:szCs w:val="24"/>
        </w:rPr>
        <w:t>Un projet de convention valant de cahier des charges.</w:t>
      </w:r>
    </w:p>
    <w:p w14:paraId="3405FB23" w14:textId="77777777" w:rsidR="00717FB6" w:rsidRPr="00717FB6" w:rsidRDefault="00717FB6" w:rsidP="00563696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182A2A72" w14:textId="77777777" w:rsidR="00554920" w:rsidRPr="00202004" w:rsidRDefault="00554920" w:rsidP="00563696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E4A0760" w14:textId="0E5CE146" w:rsidR="00A05B76" w:rsidRPr="00202004" w:rsidRDefault="009439E2" w:rsidP="007F1F6D">
      <w:pPr>
        <w:pStyle w:val="Paragraphedeliste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CONSTITUTION ET REMISE DES DOSSIERS DE CANDIDATURE :</w:t>
      </w:r>
    </w:p>
    <w:p w14:paraId="6909B4D4" w14:textId="644DE9BE" w:rsidR="003101B6" w:rsidRDefault="003101B6" w:rsidP="003101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C0D03EE" w14:textId="4C7EE9E8" w:rsidR="00717FB6" w:rsidRDefault="00E546E7" w:rsidP="003101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546E7">
        <w:rPr>
          <w:rFonts w:ascii="Garamond" w:hAnsi="Garamond"/>
          <w:b/>
          <w:sz w:val="24"/>
          <w:szCs w:val="24"/>
          <w:u w:val="single"/>
        </w:rPr>
        <w:t>Constitution</w:t>
      </w:r>
      <w:r w:rsidRPr="00E546E7">
        <w:rPr>
          <w:rFonts w:ascii="Garamond" w:hAnsi="Garamond"/>
          <w:b/>
          <w:sz w:val="24"/>
          <w:szCs w:val="24"/>
        </w:rPr>
        <w:t xml:space="preserve"> : </w:t>
      </w:r>
    </w:p>
    <w:p w14:paraId="3BE05627" w14:textId="77777777" w:rsidR="00E546E7" w:rsidRPr="00E546E7" w:rsidRDefault="00E546E7" w:rsidP="003101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F2C8EA2" w14:textId="65420CB4" w:rsidR="00E546E7" w:rsidRDefault="00E546E7" w:rsidP="003101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candidats doivent produire un dossier de candidature composé des documents suivants :</w:t>
      </w:r>
    </w:p>
    <w:p w14:paraId="31EE4256" w14:textId="3E80D969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 courrier de candidature motivé,</w:t>
      </w:r>
    </w:p>
    <w:p w14:paraId="70215C5F" w14:textId="1C0A7AAD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Un extrait K bis de moins de </w:t>
      </w:r>
      <w:r w:rsidRPr="00D4654D">
        <w:rPr>
          <w:rFonts w:ascii="Garamond" w:hAnsi="Garamond"/>
          <w:bCs/>
          <w:sz w:val="24"/>
          <w:szCs w:val="24"/>
        </w:rPr>
        <w:t xml:space="preserve">3 </w:t>
      </w:r>
      <w:r w:rsidR="004F333F" w:rsidRPr="00D4654D">
        <w:rPr>
          <w:rFonts w:ascii="Garamond" w:hAnsi="Garamond"/>
          <w:bCs/>
          <w:sz w:val="24"/>
          <w:szCs w:val="24"/>
        </w:rPr>
        <w:t>mois</w:t>
      </w:r>
      <w:r w:rsidRPr="00D4654D">
        <w:rPr>
          <w:rFonts w:ascii="Garamond" w:hAnsi="Garamond"/>
          <w:bCs/>
          <w:sz w:val="24"/>
          <w:szCs w:val="24"/>
        </w:rPr>
        <w:t>.</w:t>
      </w:r>
    </w:p>
    <w:p w14:paraId="6BF80764" w14:textId="67898301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 règlement de consultation avec une attestation sur l’honneur, paraphé et signé.</w:t>
      </w:r>
    </w:p>
    <w:p w14:paraId="2173A97D" w14:textId="6ECFD157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Une convention valant cahier des charges, paraphée et signée.</w:t>
      </w:r>
    </w:p>
    <w:p w14:paraId="359EEB7F" w14:textId="2855ED16" w:rsidR="00E546E7" w:rsidRDefault="00E546E7" w:rsidP="00E546E7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 formulaire d’offre complété, daté et signé.</w:t>
      </w:r>
    </w:p>
    <w:p w14:paraId="03753372" w14:textId="77777777" w:rsidR="00E546E7" w:rsidRDefault="00E546E7" w:rsidP="00E546E7">
      <w:pPr>
        <w:pStyle w:val="Paragraphedeliste"/>
        <w:spacing w:after="0" w:line="240" w:lineRule="auto"/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409240EB" w14:textId="37591665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 autre document jugé utile à la candidature permettant au candidat de démontrer qu’il a les capacités professionnelles et financières pour répondre à la présente mise en concurrence (bilans comptables, chiffres d’affaires des précédentes années, déclaration de banques, présentation avec justificatifs des dernières activités…).</w:t>
      </w:r>
    </w:p>
    <w:p w14:paraId="6FBD0385" w14:textId="413CF58F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AA54CAF" w14:textId="15B9AF67" w:rsidR="00E546E7" w:rsidRPr="00595153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95153">
        <w:rPr>
          <w:rFonts w:ascii="Garamond" w:hAnsi="Garamond"/>
          <w:bCs/>
          <w:sz w:val="24"/>
          <w:szCs w:val="24"/>
        </w:rPr>
        <w:t>La Commune de Propriano se réserve le droit de demander au candidat la production de toute pièce manquante, citée ci-dessus.</w:t>
      </w:r>
    </w:p>
    <w:p w14:paraId="0F8AD0F2" w14:textId="5B7E952D" w:rsid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22DC135" w14:textId="04F65312" w:rsidR="00E546E7" w:rsidRPr="00E546E7" w:rsidRDefault="00E546E7" w:rsidP="00E546E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Toutes les pièces du dossier de candidatures seront rédigées en langue française. Toutefois, les certificats délivrés dans une langue étrangère doivent faire l’objet d’une traduction assermentée en langue française.</w:t>
      </w:r>
    </w:p>
    <w:p w14:paraId="0CED4230" w14:textId="0510F41F" w:rsidR="00E546E7" w:rsidRDefault="00E546E7" w:rsidP="003101B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FB7385F" w14:textId="5FB1DEF2" w:rsidR="00E546E7" w:rsidRPr="00E546E7" w:rsidRDefault="00E546E7" w:rsidP="003101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546E7">
        <w:rPr>
          <w:rFonts w:ascii="Garamond" w:hAnsi="Garamond"/>
          <w:b/>
          <w:sz w:val="24"/>
          <w:szCs w:val="24"/>
          <w:u w:val="single"/>
        </w:rPr>
        <w:t>Remise</w:t>
      </w:r>
      <w:r w:rsidRPr="00E546E7">
        <w:rPr>
          <w:rFonts w:ascii="Garamond" w:hAnsi="Garamond"/>
          <w:b/>
          <w:sz w:val="24"/>
          <w:szCs w:val="24"/>
        </w:rPr>
        <w:t> :</w:t>
      </w:r>
    </w:p>
    <w:p w14:paraId="4DB4F210" w14:textId="0F1363A9" w:rsidR="00A05B76" w:rsidRDefault="00A05B76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5E30F8D" w14:textId="0C27FE57" w:rsidR="00E546E7" w:rsidRDefault="002F4D2F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Le dossier de candidature devra être mis sous-enveloppe avec la mention </w:t>
      </w:r>
      <w:r w:rsidRPr="00AA27E3">
        <w:rPr>
          <w:rFonts w:ascii="Garamond" w:hAnsi="Garamond"/>
          <w:b/>
          <w:sz w:val="24"/>
          <w:szCs w:val="24"/>
        </w:rPr>
        <w:t>NE PAS OUVRIR.</w:t>
      </w:r>
    </w:p>
    <w:p w14:paraId="75551716" w14:textId="13134E9D" w:rsidR="002F4D2F" w:rsidRDefault="002F4D2F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L’enveloppe sera expédiée par la poste en recommandé avec accusé de réception, ou équivalent, à l’adresse suivante : </w:t>
      </w:r>
    </w:p>
    <w:p w14:paraId="669428A1" w14:textId="6D8640B5" w:rsidR="002F4D2F" w:rsidRPr="002F4D2F" w:rsidRDefault="002F4D2F" w:rsidP="002F4D2F">
      <w:pPr>
        <w:spacing w:after="0" w:line="240" w:lineRule="auto"/>
        <w:ind w:left="720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Commune de Propriano</w:t>
      </w:r>
    </w:p>
    <w:p w14:paraId="5B086E8F" w14:textId="526D5B03" w:rsidR="002F4D2F" w:rsidRPr="002F4D2F" w:rsidRDefault="002F4D2F" w:rsidP="002F4D2F">
      <w:pPr>
        <w:spacing w:after="0" w:line="240" w:lineRule="auto"/>
        <w:ind w:left="720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6 Avenue Napoléon III</w:t>
      </w:r>
    </w:p>
    <w:p w14:paraId="488EF620" w14:textId="1D1F7641" w:rsidR="002F4D2F" w:rsidRPr="002F4D2F" w:rsidRDefault="002F4D2F" w:rsidP="002F4D2F">
      <w:pPr>
        <w:spacing w:after="0" w:line="240" w:lineRule="auto"/>
        <w:ind w:left="720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20110 Propriano.</w:t>
      </w:r>
    </w:p>
    <w:p w14:paraId="3EFDA99F" w14:textId="24610EC8" w:rsidR="00E546E7" w:rsidRDefault="00E546E7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A80D637" w14:textId="77777777" w:rsidR="00E546E7" w:rsidRPr="00717FB6" w:rsidRDefault="00E546E7" w:rsidP="00A05B76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D2CE1AA" w14:textId="4283B28E" w:rsidR="003101B6" w:rsidRPr="00202004" w:rsidRDefault="009439E2" w:rsidP="00383D72">
      <w:pPr>
        <w:pStyle w:val="Paragraphedeliste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DATE LIMITE DE RECEPTION DES DOSSIERS DE CANDIDATURE :</w:t>
      </w:r>
    </w:p>
    <w:p w14:paraId="5165D7A3" w14:textId="5C78D5B9" w:rsidR="00202004" w:rsidRPr="00047C1D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53E93FFE" w14:textId="1B30F796" w:rsidR="00CC0185" w:rsidRPr="00047C1D" w:rsidRDefault="002F4D2F" w:rsidP="003468AC">
      <w:pPr>
        <w:pStyle w:val="Paragraphedeliste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047C1D">
        <w:rPr>
          <w:rFonts w:ascii="Garamond" w:hAnsi="Garamond"/>
          <w:b/>
          <w:sz w:val="24"/>
          <w:szCs w:val="24"/>
        </w:rPr>
        <w:t>La date limite est fixée au</w:t>
      </w:r>
      <w:r w:rsidR="00047C1D" w:rsidRPr="00047C1D">
        <w:rPr>
          <w:rFonts w:ascii="Garamond" w:hAnsi="Garamond"/>
          <w:b/>
          <w:sz w:val="24"/>
          <w:szCs w:val="24"/>
        </w:rPr>
        <w:t xml:space="preserve"> mardi 23 mars </w:t>
      </w:r>
      <w:r w:rsidRPr="00047C1D">
        <w:rPr>
          <w:rFonts w:ascii="Garamond" w:hAnsi="Garamond"/>
          <w:b/>
          <w:sz w:val="24"/>
          <w:szCs w:val="24"/>
        </w:rPr>
        <w:t xml:space="preserve">2021 à </w:t>
      </w:r>
      <w:r w:rsidR="00047C1D" w:rsidRPr="00047C1D">
        <w:rPr>
          <w:rFonts w:ascii="Garamond" w:hAnsi="Garamond"/>
          <w:b/>
          <w:sz w:val="24"/>
          <w:szCs w:val="24"/>
        </w:rPr>
        <w:t>11</w:t>
      </w:r>
      <w:r w:rsidRPr="00047C1D">
        <w:rPr>
          <w:rFonts w:ascii="Garamond" w:hAnsi="Garamond"/>
          <w:b/>
          <w:sz w:val="24"/>
          <w:szCs w:val="24"/>
        </w:rPr>
        <w:t>H</w:t>
      </w:r>
      <w:r w:rsidR="00047C1D" w:rsidRPr="00047C1D">
        <w:rPr>
          <w:rFonts w:ascii="Garamond" w:hAnsi="Garamond"/>
          <w:b/>
          <w:sz w:val="24"/>
          <w:szCs w:val="24"/>
        </w:rPr>
        <w:t>00</w:t>
      </w:r>
      <w:r w:rsidRPr="00047C1D">
        <w:rPr>
          <w:rFonts w:ascii="Garamond" w:hAnsi="Garamond"/>
          <w:b/>
          <w:sz w:val="24"/>
          <w:szCs w:val="24"/>
        </w:rPr>
        <w:t>.</w:t>
      </w:r>
    </w:p>
    <w:p w14:paraId="25CE76B9" w14:textId="77777777" w:rsidR="00CC0185" w:rsidRPr="002F4D2F" w:rsidRDefault="00CC0185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08E5DDA0" w14:textId="58973C11" w:rsid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3CE8390F" w14:textId="33E1C8F8" w:rsidR="00595153" w:rsidRDefault="0059515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77E7A7BC" w14:textId="0D1AC8BE" w:rsidR="00595153" w:rsidRDefault="0059515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5793D4CC" w14:textId="5D5783A7" w:rsidR="00595153" w:rsidRDefault="0059515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01628CF1" w14:textId="3CC5A2E9" w:rsidR="00595153" w:rsidRDefault="0059515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0507A8AE" w14:textId="11DEC699" w:rsidR="00595153" w:rsidRDefault="0059515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A759594" w14:textId="7BF818DE" w:rsidR="00595153" w:rsidRDefault="0059515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77DEEF23" w14:textId="77777777" w:rsidR="00595153" w:rsidRPr="00202004" w:rsidRDefault="0059515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1F5CFE45" w14:textId="4B0E7130" w:rsidR="009439E2" w:rsidRPr="00202004" w:rsidRDefault="00202004" w:rsidP="00383D72">
      <w:pPr>
        <w:pStyle w:val="Paragraphedeliste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lastRenderedPageBreak/>
        <w:t>CRITERES D’ATTRIBUTION :</w:t>
      </w:r>
    </w:p>
    <w:p w14:paraId="04192AA3" w14:textId="3D52E8C9" w:rsid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718A5AFE" w14:textId="77777777" w:rsidR="004F333F" w:rsidRPr="00D4654D" w:rsidRDefault="004F333F" w:rsidP="004F333F">
      <w:pPr>
        <w:spacing w:after="0" w:line="240" w:lineRule="auto"/>
        <w:ind w:left="360"/>
        <w:jc w:val="both"/>
        <w:rPr>
          <w:rFonts w:ascii="Garamond" w:hAnsi="Garamond"/>
          <w:bCs/>
          <w:sz w:val="24"/>
          <w:szCs w:val="24"/>
        </w:rPr>
      </w:pPr>
      <w:r w:rsidRPr="00D4654D">
        <w:rPr>
          <w:rFonts w:ascii="Garamond" w:hAnsi="Garamond"/>
          <w:bCs/>
          <w:sz w:val="24"/>
          <w:szCs w:val="24"/>
        </w:rPr>
        <w:t xml:space="preserve">1- Compétence professionnelle du candidat dans le domaine d’activité concerné : </w:t>
      </w:r>
      <w:r w:rsidRPr="00D4654D">
        <w:rPr>
          <w:rFonts w:ascii="Garamond" w:hAnsi="Garamond"/>
          <w:b/>
          <w:sz w:val="24"/>
          <w:szCs w:val="24"/>
        </w:rPr>
        <w:t>50%.</w:t>
      </w:r>
    </w:p>
    <w:p w14:paraId="69E9F8CF" w14:textId="77777777" w:rsidR="004F333F" w:rsidRPr="00D4654D" w:rsidRDefault="004F333F" w:rsidP="004F333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3D1A926" w14:textId="72F1B121" w:rsidR="004F333F" w:rsidRPr="00D4654D" w:rsidRDefault="004F333F" w:rsidP="004F333F">
      <w:pPr>
        <w:spacing w:after="0" w:line="240" w:lineRule="auto"/>
        <w:ind w:left="567" w:hanging="207"/>
        <w:jc w:val="both"/>
        <w:rPr>
          <w:rFonts w:ascii="Garamond" w:hAnsi="Garamond"/>
          <w:b/>
          <w:sz w:val="24"/>
          <w:szCs w:val="24"/>
        </w:rPr>
      </w:pPr>
      <w:r w:rsidRPr="00D4654D">
        <w:rPr>
          <w:rFonts w:ascii="Garamond" w:hAnsi="Garamond"/>
          <w:bCs/>
          <w:sz w:val="24"/>
          <w:szCs w:val="24"/>
        </w:rPr>
        <w:t xml:space="preserve">2- Moyens matériels et humains affectés à l’exercice de l’activité -Organisation de l’exploitation de l’activité (notamment en termes de jours et horaires d’ouverture du commerce </w:t>
      </w:r>
      <w:r w:rsidR="00F32EE8" w:rsidRPr="00D4654D">
        <w:rPr>
          <w:rFonts w:ascii="Garamond" w:hAnsi="Garamond"/>
          <w:bCs/>
          <w:sz w:val="24"/>
          <w:szCs w:val="24"/>
        </w:rPr>
        <w:t xml:space="preserve">- </w:t>
      </w:r>
      <w:proofErr w:type="gramStart"/>
      <w:r w:rsidR="00F32EE8" w:rsidRPr="00D4654D">
        <w:rPr>
          <w:rFonts w:ascii="Garamond" w:hAnsi="Garamond"/>
          <w:bCs/>
          <w:sz w:val="24"/>
          <w:szCs w:val="24"/>
        </w:rPr>
        <w:t>Hors</w:t>
      </w:r>
      <w:proofErr w:type="gramEnd"/>
      <w:r w:rsidR="00F32EE8" w:rsidRPr="00D4654D">
        <w:rPr>
          <w:rFonts w:ascii="Garamond" w:hAnsi="Garamond"/>
          <w:bCs/>
          <w:sz w:val="24"/>
          <w:szCs w:val="24"/>
        </w:rPr>
        <w:t xml:space="preserve"> toutes mesures de restriction qui pourraient être imposées par les pouvoirs publics, notamment au titre de la situation de crise sanitaire </w:t>
      </w:r>
      <w:r w:rsidR="00D4654D" w:rsidRPr="00D4654D">
        <w:rPr>
          <w:rFonts w:ascii="Garamond" w:hAnsi="Garamond"/>
          <w:bCs/>
          <w:sz w:val="24"/>
          <w:szCs w:val="24"/>
        </w:rPr>
        <w:t>(</w:t>
      </w:r>
      <w:r w:rsidR="00F32EE8" w:rsidRPr="00D4654D">
        <w:rPr>
          <w:rFonts w:ascii="Garamond" w:hAnsi="Garamond"/>
          <w:bCs/>
          <w:sz w:val="24"/>
          <w:szCs w:val="24"/>
        </w:rPr>
        <w:t>Couvre-feu, etc…</w:t>
      </w:r>
      <w:r w:rsidRPr="00D4654D">
        <w:rPr>
          <w:rFonts w:ascii="Garamond" w:hAnsi="Garamond"/>
          <w:bCs/>
          <w:sz w:val="24"/>
          <w:szCs w:val="24"/>
        </w:rPr>
        <w:t xml:space="preserve">) : </w:t>
      </w:r>
      <w:r w:rsidRPr="00D4654D">
        <w:rPr>
          <w:rFonts w:ascii="Garamond" w:hAnsi="Garamond"/>
          <w:b/>
          <w:sz w:val="24"/>
          <w:szCs w:val="24"/>
        </w:rPr>
        <w:t>30%.</w:t>
      </w:r>
    </w:p>
    <w:p w14:paraId="49F229D5" w14:textId="77777777" w:rsidR="00F32EE8" w:rsidRPr="00D4654D" w:rsidRDefault="00F32EE8" w:rsidP="004F333F">
      <w:pPr>
        <w:spacing w:after="0" w:line="240" w:lineRule="auto"/>
        <w:ind w:left="567" w:hanging="207"/>
        <w:jc w:val="both"/>
        <w:rPr>
          <w:rFonts w:ascii="Garamond" w:hAnsi="Garamond"/>
          <w:bCs/>
          <w:sz w:val="24"/>
          <w:szCs w:val="24"/>
        </w:rPr>
      </w:pPr>
    </w:p>
    <w:p w14:paraId="7D52FFC7" w14:textId="54DCDBD3" w:rsidR="004F333F" w:rsidRPr="00D4654D" w:rsidRDefault="004F333F" w:rsidP="004F333F">
      <w:pPr>
        <w:spacing w:after="0" w:line="240" w:lineRule="auto"/>
        <w:ind w:left="360"/>
        <w:jc w:val="both"/>
        <w:rPr>
          <w:rFonts w:ascii="Garamond" w:hAnsi="Garamond"/>
          <w:bCs/>
          <w:sz w:val="24"/>
          <w:szCs w:val="24"/>
        </w:rPr>
      </w:pPr>
      <w:r w:rsidRPr="00D4654D">
        <w:rPr>
          <w:rFonts w:ascii="Garamond" w:hAnsi="Garamond"/>
          <w:bCs/>
          <w:sz w:val="24"/>
          <w:szCs w:val="24"/>
        </w:rPr>
        <w:t>3- Montant de la part variable de la redevance d’occupation proposé par le candidat - Pertinence et justification de son mode de calcul</w:t>
      </w:r>
      <w:r w:rsidR="00D4654D" w:rsidRPr="00D4654D">
        <w:rPr>
          <w:rFonts w:ascii="Garamond" w:hAnsi="Garamond"/>
          <w:bCs/>
          <w:sz w:val="24"/>
          <w:szCs w:val="24"/>
        </w:rPr>
        <w:t xml:space="preserve"> </w:t>
      </w:r>
      <w:r w:rsidRPr="00D4654D">
        <w:rPr>
          <w:rFonts w:ascii="Garamond" w:hAnsi="Garamond"/>
          <w:bCs/>
          <w:sz w:val="24"/>
          <w:szCs w:val="24"/>
        </w:rPr>
        <w:t xml:space="preserve">: </w:t>
      </w:r>
      <w:r w:rsidRPr="00D4654D">
        <w:rPr>
          <w:rFonts w:ascii="Garamond" w:hAnsi="Garamond"/>
          <w:b/>
          <w:sz w:val="24"/>
          <w:szCs w:val="24"/>
        </w:rPr>
        <w:t>20%.</w:t>
      </w:r>
    </w:p>
    <w:p w14:paraId="5C99E894" w14:textId="77777777" w:rsidR="00595153" w:rsidRPr="00D4654D" w:rsidRDefault="00595153" w:rsidP="00595153">
      <w:pPr>
        <w:tabs>
          <w:tab w:val="left" w:pos="9000"/>
        </w:tabs>
        <w:jc w:val="both"/>
        <w:rPr>
          <w:rFonts w:ascii="Garamond" w:hAnsi="Garamond"/>
          <w:bCs/>
          <w:sz w:val="24"/>
          <w:szCs w:val="24"/>
        </w:rPr>
      </w:pPr>
    </w:p>
    <w:p w14:paraId="30742697" w14:textId="222B09A5" w:rsidR="00595153" w:rsidRPr="00D4654D" w:rsidRDefault="00595153" w:rsidP="00595153">
      <w:pPr>
        <w:tabs>
          <w:tab w:val="left" w:pos="9000"/>
        </w:tabs>
        <w:jc w:val="both"/>
        <w:rPr>
          <w:rFonts w:ascii="Garamond" w:hAnsi="Garamond"/>
          <w:b/>
          <w:sz w:val="24"/>
          <w:szCs w:val="24"/>
        </w:rPr>
      </w:pPr>
      <w:r w:rsidRPr="00D4654D">
        <w:rPr>
          <w:rFonts w:ascii="Garamond" w:hAnsi="Garamond"/>
          <w:b/>
          <w:sz w:val="24"/>
          <w:szCs w:val="24"/>
        </w:rPr>
        <w:t>7-                 NEGOCIATIONS</w:t>
      </w:r>
      <w:r w:rsidR="00D4654D" w:rsidRPr="00D4654D">
        <w:rPr>
          <w:rFonts w:ascii="Garamond" w:hAnsi="Garamond"/>
          <w:b/>
          <w:sz w:val="24"/>
          <w:szCs w:val="24"/>
        </w:rPr>
        <w:t> :</w:t>
      </w:r>
    </w:p>
    <w:p w14:paraId="55A1D790" w14:textId="62549229" w:rsidR="00595153" w:rsidRPr="00D4654D" w:rsidRDefault="00595153" w:rsidP="00595153">
      <w:pPr>
        <w:tabs>
          <w:tab w:val="left" w:pos="9000"/>
        </w:tabs>
        <w:jc w:val="both"/>
        <w:rPr>
          <w:rFonts w:ascii="Garamond" w:hAnsi="Garamond"/>
          <w:bCs/>
          <w:sz w:val="24"/>
          <w:szCs w:val="24"/>
        </w:rPr>
      </w:pPr>
      <w:r w:rsidRPr="00D4654D">
        <w:rPr>
          <w:rFonts w:ascii="Garamond" w:hAnsi="Garamond"/>
          <w:bCs/>
          <w:sz w:val="24"/>
          <w:szCs w:val="24"/>
        </w:rPr>
        <w:t>La commune de Propriano se réserve la possibilité de négocier avec les candidats qui auront présenté une offre complète.</w:t>
      </w:r>
    </w:p>
    <w:p w14:paraId="3CD78ED9" w14:textId="77777777" w:rsidR="00595153" w:rsidRPr="00D4654D" w:rsidRDefault="00595153" w:rsidP="00595153">
      <w:pPr>
        <w:tabs>
          <w:tab w:val="left" w:pos="9000"/>
        </w:tabs>
        <w:jc w:val="both"/>
        <w:rPr>
          <w:rFonts w:ascii="Garamond" w:hAnsi="Garamond"/>
          <w:b/>
          <w:sz w:val="24"/>
          <w:szCs w:val="24"/>
        </w:rPr>
      </w:pPr>
      <w:r w:rsidRPr="00D4654D">
        <w:rPr>
          <w:rFonts w:ascii="Garamond" w:hAnsi="Garamond"/>
          <w:bCs/>
          <w:sz w:val="24"/>
          <w:szCs w:val="24"/>
        </w:rPr>
        <w:t>La phase de négociation est destinée à la clarification des offres et à permettre aux candidats de les améliorer.</w:t>
      </w:r>
      <w:r w:rsidRPr="00D4654D">
        <w:rPr>
          <w:rFonts w:ascii="Garamond" w:hAnsi="Garamond"/>
          <w:b/>
          <w:sz w:val="24"/>
          <w:szCs w:val="24"/>
        </w:rPr>
        <w:t xml:space="preserve"> </w:t>
      </w:r>
    </w:p>
    <w:p w14:paraId="7A8C3D5A" w14:textId="77777777" w:rsidR="00202004" w:rsidRP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B89CE39" w14:textId="2C54755E" w:rsidR="00202004" w:rsidRPr="00595153" w:rsidRDefault="00595153" w:rsidP="0059515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8.            </w:t>
      </w:r>
      <w:r w:rsidR="00202004" w:rsidRPr="00595153">
        <w:rPr>
          <w:rFonts w:ascii="Garamond" w:hAnsi="Garamond"/>
          <w:b/>
          <w:sz w:val="24"/>
          <w:szCs w:val="24"/>
        </w:rPr>
        <w:t>CLASSEMENT DES OFFRES :</w:t>
      </w:r>
    </w:p>
    <w:p w14:paraId="32D3D0E4" w14:textId="7006D737" w:rsidR="002F4D2F" w:rsidRPr="002F4D2F" w:rsidRDefault="002F4D2F" w:rsidP="002F4D2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17B3DD5" w14:textId="1F1F9554" w:rsidR="002F4D2F" w:rsidRDefault="002F4D2F" w:rsidP="002F4D2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Commune de Propriano procédera à un classement des candidats en fonction des notes attribuées à chacun d’entre eux, et en application des critères d’attribution mentionnés ci-dessus.</w:t>
      </w:r>
    </w:p>
    <w:p w14:paraId="19B08B10" w14:textId="77777777" w:rsidR="002F4D2F" w:rsidRPr="002F4D2F" w:rsidRDefault="002F4D2F" w:rsidP="002F4D2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E6FDFBD" w14:textId="77777777" w:rsidR="00595153" w:rsidRDefault="00595153" w:rsidP="0059515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34EC0A8" w14:textId="39C5586A" w:rsidR="00202004" w:rsidRPr="00595153" w:rsidRDefault="00595153" w:rsidP="0059515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9.             </w:t>
      </w:r>
      <w:r w:rsidR="00202004" w:rsidRPr="00595153">
        <w:rPr>
          <w:rFonts w:ascii="Garamond" w:hAnsi="Garamond"/>
          <w:b/>
          <w:sz w:val="24"/>
          <w:szCs w:val="24"/>
        </w:rPr>
        <w:t>CAS D’IRRECEVABILITE DES DOSSIERS DE CANDIDATURE :</w:t>
      </w:r>
    </w:p>
    <w:p w14:paraId="5DCAF0F6" w14:textId="0A0947C6" w:rsidR="00202004" w:rsidRDefault="00202004" w:rsidP="00202004">
      <w:pPr>
        <w:pStyle w:val="Paragraphedeliste"/>
        <w:rPr>
          <w:rFonts w:ascii="Garamond" w:hAnsi="Garamond"/>
          <w:bCs/>
          <w:sz w:val="24"/>
          <w:szCs w:val="24"/>
        </w:rPr>
      </w:pPr>
    </w:p>
    <w:p w14:paraId="211326F6" w14:textId="04FA74D8" w:rsidR="00A25F3A" w:rsidRDefault="00A25F3A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rédaction ou la présentation des pièces du dossier dans une autre langue que la langue française, ou dans une autre monnaie que l’euro.</w:t>
      </w:r>
    </w:p>
    <w:p w14:paraId="176141C9" w14:textId="5693BAB2" w:rsidR="00A25F3A" w:rsidRDefault="00A25F3A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dossiers de candidature transmis par voie électronique.</w:t>
      </w:r>
    </w:p>
    <w:p w14:paraId="7C6E22FD" w14:textId="2F18DC1F" w:rsidR="00A25F3A" w:rsidRDefault="00A25F3A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réception tardive du dossier, après la date et l’heure limite.</w:t>
      </w:r>
    </w:p>
    <w:p w14:paraId="1B108950" w14:textId="58664C9E" w:rsidR="009E21F0" w:rsidRPr="00704EF6" w:rsidRDefault="009E21F0" w:rsidP="00A25F3A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La non production des pièces </w:t>
      </w:r>
      <w:r w:rsidR="00704EF6">
        <w:rPr>
          <w:rFonts w:ascii="Garamond" w:hAnsi="Garamond"/>
          <w:bCs/>
          <w:sz w:val="24"/>
          <w:szCs w:val="24"/>
        </w:rPr>
        <w:t>évoquées à</w:t>
      </w:r>
      <w:r w:rsidR="004F333F">
        <w:rPr>
          <w:rFonts w:ascii="Garamond" w:hAnsi="Garamond"/>
          <w:bCs/>
          <w:sz w:val="24"/>
          <w:szCs w:val="24"/>
        </w:rPr>
        <w:t xml:space="preserve"> l’article </w:t>
      </w:r>
      <w:r w:rsidR="00704EF6">
        <w:rPr>
          <w:rFonts w:ascii="Garamond" w:hAnsi="Garamond"/>
          <w:bCs/>
          <w:sz w:val="24"/>
          <w:szCs w:val="24"/>
        </w:rPr>
        <w:t>4</w:t>
      </w:r>
      <w:r>
        <w:rPr>
          <w:rFonts w:ascii="Garamond" w:hAnsi="Garamond"/>
          <w:bCs/>
          <w:sz w:val="24"/>
          <w:szCs w:val="24"/>
        </w:rPr>
        <w:t xml:space="preserve"> du règlement de consultation</w:t>
      </w:r>
      <w:r w:rsidRPr="00704EF6">
        <w:rPr>
          <w:rFonts w:ascii="Garamond" w:hAnsi="Garamond"/>
          <w:bCs/>
          <w:sz w:val="24"/>
          <w:szCs w:val="24"/>
        </w:rPr>
        <w:t>, après demande de la commune de Propriano de les produire.</w:t>
      </w:r>
    </w:p>
    <w:p w14:paraId="26A8D7A5" w14:textId="77777777" w:rsidR="00595153" w:rsidRDefault="009E21F0" w:rsidP="00595153">
      <w:pPr>
        <w:pStyle w:val="Paragraphedeliste"/>
        <w:numPr>
          <w:ilvl w:val="0"/>
          <w:numId w:val="2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Une candidature présentée à la fois au nom propre et en qualité de représentant d’une société pour une même mise en concurrence.</w:t>
      </w:r>
    </w:p>
    <w:p w14:paraId="504A5F5F" w14:textId="77777777" w:rsidR="00595153" w:rsidRDefault="00595153" w:rsidP="00595153">
      <w:pPr>
        <w:rPr>
          <w:rFonts w:ascii="Garamond" w:hAnsi="Garamond"/>
          <w:b/>
          <w:sz w:val="24"/>
          <w:szCs w:val="24"/>
        </w:rPr>
      </w:pPr>
    </w:p>
    <w:p w14:paraId="40E64AA8" w14:textId="2B3E1D04" w:rsidR="00202004" w:rsidRPr="00595153" w:rsidRDefault="00595153" w:rsidP="0059515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Pr="00595153"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b/>
          <w:sz w:val="24"/>
          <w:szCs w:val="24"/>
        </w:rPr>
        <w:t xml:space="preserve">             </w:t>
      </w:r>
      <w:r w:rsidR="00202004" w:rsidRPr="00595153">
        <w:rPr>
          <w:rFonts w:ascii="Garamond" w:hAnsi="Garamond"/>
          <w:b/>
          <w:sz w:val="24"/>
          <w:szCs w:val="24"/>
        </w:rPr>
        <w:t>CANDIDATURE PAR UNE PERSONNE PHYSIQUE :</w:t>
      </w:r>
    </w:p>
    <w:p w14:paraId="7BE9186B" w14:textId="2D6FEB0B" w:rsidR="009E21F0" w:rsidRDefault="009E21F0" w:rsidP="009E21F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9ACC590" w14:textId="5556B606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En cas de candidature par une personne physique, la convention d’occupation du domaine public sera signée avec celle-ci.</w:t>
      </w:r>
    </w:p>
    <w:p w14:paraId="7A91EDFA" w14:textId="4B637BF1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296AA96" w14:textId="4CC61835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 transfert ultérieur du contrat à une société, pour exercer l’activité, objet de la présente consultation, ne pourra se faire que par avenant à la convention d’occupation du domaine public, soumis à l’approbation du conseil municipal, et aux conditions suivantes :</w:t>
      </w:r>
    </w:p>
    <w:p w14:paraId="669B75E7" w14:textId="75071826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C3665F6" w14:textId="585E2DF3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personne physique, bénéficiaire du contrat, devra détenir la totalité des titres et être le dirigeant de la société bénéficiaire du transfert.</w:t>
      </w:r>
    </w:p>
    <w:p w14:paraId="3015957A" w14:textId="471426C3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B1FDE94" w14:textId="5A89EB82" w:rsidR="009E21F0" w:rsidRDefault="009E21F0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termes de cette double condition devront être respectés pendant toute la durée de la convention d’occupation du domaine public, sous peine de résiliation de celle-ci</w:t>
      </w:r>
      <w:r w:rsidR="002C373F">
        <w:rPr>
          <w:rFonts w:ascii="Garamond" w:hAnsi="Garamond"/>
          <w:bCs/>
          <w:sz w:val="24"/>
          <w:szCs w:val="24"/>
        </w:rPr>
        <w:t>, sans versement d’indemnités.</w:t>
      </w:r>
    </w:p>
    <w:p w14:paraId="781CBC74" w14:textId="0E8BD550" w:rsidR="002C373F" w:rsidRDefault="002C373F" w:rsidP="009E21F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FD6B70F" w14:textId="77777777" w:rsidR="00202004" w:rsidRPr="004F333F" w:rsidRDefault="00202004" w:rsidP="004F333F">
      <w:pPr>
        <w:rPr>
          <w:rFonts w:ascii="Garamond" w:hAnsi="Garamond"/>
          <w:b/>
          <w:sz w:val="24"/>
          <w:szCs w:val="24"/>
        </w:rPr>
      </w:pPr>
    </w:p>
    <w:p w14:paraId="4E4BDFD4" w14:textId="4E68F394" w:rsidR="00202004" w:rsidRPr="00595153" w:rsidRDefault="00595153" w:rsidP="0059515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11.              </w:t>
      </w:r>
      <w:r w:rsidR="00202004" w:rsidRPr="00595153">
        <w:rPr>
          <w:rFonts w:ascii="Garamond" w:hAnsi="Garamond"/>
          <w:b/>
          <w:sz w:val="24"/>
          <w:szCs w:val="24"/>
        </w:rPr>
        <w:t>RENSEIGNEMENTS</w:t>
      </w:r>
      <w:r w:rsidR="00AA27E3" w:rsidRPr="00595153">
        <w:rPr>
          <w:rFonts w:ascii="Garamond" w:hAnsi="Garamond"/>
          <w:b/>
          <w:sz w:val="24"/>
          <w:szCs w:val="24"/>
        </w:rPr>
        <w:t xml:space="preserve"> </w:t>
      </w:r>
      <w:r w:rsidR="00202004" w:rsidRPr="00595153">
        <w:rPr>
          <w:rFonts w:ascii="Garamond" w:hAnsi="Garamond"/>
          <w:b/>
          <w:sz w:val="24"/>
          <w:szCs w:val="24"/>
        </w:rPr>
        <w:t>:</w:t>
      </w:r>
    </w:p>
    <w:p w14:paraId="148B95D6" w14:textId="02F41489" w:rsidR="00AA27E3" w:rsidRDefault="00AA27E3" w:rsidP="00AA27E3">
      <w:pPr>
        <w:spacing w:after="0" w:line="240" w:lineRule="auto"/>
        <w:ind w:left="-142"/>
        <w:jc w:val="both"/>
        <w:rPr>
          <w:rFonts w:ascii="Garamond" w:hAnsi="Garamond"/>
          <w:b/>
          <w:sz w:val="24"/>
          <w:szCs w:val="24"/>
        </w:rPr>
      </w:pPr>
    </w:p>
    <w:p w14:paraId="68C47547" w14:textId="336B4DD0" w:rsidR="00AA27E3" w:rsidRDefault="00AA27E3" w:rsidP="00AA27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Toutes demandes concernant la consultation ou la mise en concurrence pourront être adressées par écrit jusqu’à 10 jours maximum avant la date limite de remise des dossiers de candidatures.</w:t>
      </w:r>
    </w:p>
    <w:p w14:paraId="369505D2" w14:textId="0E0D1A4A" w:rsidR="00AA27E3" w:rsidRDefault="00AA27E3" w:rsidP="00AA27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B84792C" w14:textId="77777777" w:rsidR="00AA27E3" w:rsidRDefault="00AA27E3" w:rsidP="00AA27E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Par courrier : </w:t>
      </w:r>
    </w:p>
    <w:p w14:paraId="278FB2FF" w14:textId="48DD43F2" w:rsidR="00AA27E3" w:rsidRPr="002F4D2F" w:rsidRDefault="00AA27E3" w:rsidP="00AA27E3">
      <w:pPr>
        <w:spacing w:after="0" w:line="240" w:lineRule="auto"/>
        <w:ind w:left="-142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Commune de Propriano</w:t>
      </w:r>
    </w:p>
    <w:p w14:paraId="4ED2B634" w14:textId="77777777" w:rsidR="00AA27E3" w:rsidRPr="002F4D2F" w:rsidRDefault="00AA27E3" w:rsidP="00AA27E3">
      <w:pPr>
        <w:spacing w:after="0" w:line="240" w:lineRule="auto"/>
        <w:ind w:left="-142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6 Avenue Napoléon III</w:t>
      </w:r>
    </w:p>
    <w:p w14:paraId="04A4D35E" w14:textId="77777777" w:rsidR="00AA27E3" w:rsidRPr="002F4D2F" w:rsidRDefault="00AA27E3" w:rsidP="00AA27E3">
      <w:pPr>
        <w:spacing w:after="0" w:line="240" w:lineRule="auto"/>
        <w:ind w:left="-142"/>
        <w:jc w:val="center"/>
        <w:rPr>
          <w:rFonts w:ascii="Garamond" w:hAnsi="Garamond"/>
          <w:b/>
          <w:sz w:val="28"/>
          <w:szCs w:val="28"/>
        </w:rPr>
      </w:pPr>
      <w:r w:rsidRPr="002F4D2F">
        <w:rPr>
          <w:rFonts w:ascii="Garamond" w:hAnsi="Garamond"/>
          <w:b/>
          <w:sz w:val="28"/>
          <w:szCs w:val="28"/>
        </w:rPr>
        <w:t>20110 Propriano.</w:t>
      </w:r>
    </w:p>
    <w:p w14:paraId="27B649EC" w14:textId="54297A27" w:rsidR="00AA27E3" w:rsidRDefault="00AA27E3" w:rsidP="00AA27E3">
      <w:pPr>
        <w:spacing w:after="0" w:line="240" w:lineRule="auto"/>
        <w:ind w:left="-142"/>
        <w:rPr>
          <w:rFonts w:ascii="Garamond" w:hAnsi="Garamond"/>
          <w:bCs/>
          <w:sz w:val="24"/>
          <w:szCs w:val="24"/>
        </w:rPr>
      </w:pPr>
    </w:p>
    <w:p w14:paraId="56401D08" w14:textId="2E1ED280" w:rsidR="00AA27E3" w:rsidRDefault="00AA27E3" w:rsidP="00AA27E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Par courriel : </w:t>
      </w:r>
      <w:hyperlink r:id="rId11" w:history="1">
        <w:r w:rsidRPr="00CD14A7">
          <w:rPr>
            <w:rStyle w:val="Lienhypertexte"/>
            <w:rFonts w:ascii="Garamond" w:hAnsi="Garamond"/>
            <w:bCs/>
            <w:sz w:val="24"/>
            <w:szCs w:val="24"/>
          </w:rPr>
          <w:t>mairie.propriano.mja@wanadoo.fr</w:t>
        </w:r>
      </w:hyperlink>
      <w:r>
        <w:rPr>
          <w:rFonts w:ascii="Garamond" w:hAnsi="Garamond"/>
          <w:bCs/>
          <w:sz w:val="24"/>
          <w:szCs w:val="24"/>
        </w:rPr>
        <w:t xml:space="preserve"> </w:t>
      </w:r>
    </w:p>
    <w:p w14:paraId="6F7E32B7" w14:textId="576C9BDA" w:rsidR="00AA27E3" w:rsidRDefault="00AA27E3" w:rsidP="00AA27E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CA3E052" w14:textId="27C88BCD" w:rsidR="00AA27E3" w:rsidRPr="00AA27E3" w:rsidRDefault="00AA27E3" w:rsidP="00AA27E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réponse sera transmise sous 5 jours à l’ensemble des candidats ayant transmis une adresse postale ou courriel valide.</w:t>
      </w:r>
    </w:p>
    <w:p w14:paraId="5DF6E0FF" w14:textId="58FB465D" w:rsidR="00202004" w:rsidRDefault="00202004" w:rsidP="00202004">
      <w:pPr>
        <w:pStyle w:val="Paragraphedeliste"/>
        <w:rPr>
          <w:rFonts w:ascii="Garamond" w:hAnsi="Garamond"/>
          <w:b/>
          <w:sz w:val="24"/>
          <w:szCs w:val="24"/>
        </w:rPr>
      </w:pPr>
    </w:p>
    <w:p w14:paraId="3AC7323B" w14:textId="77777777" w:rsidR="00CB7499" w:rsidRPr="00202004" w:rsidRDefault="00CB7499" w:rsidP="00202004">
      <w:pPr>
        <w:pStyle w:val="Paragraphedeliste"/>
        <w:rPr>
          <w:rFonts w:ascii="Garamond" w:hAnsi="Garamond"/>
          <w:b/>
          <w:sz w:val="24"/>
          <w:szCs w:val="24"/>
        </w:rPr>
      </w:pPr>
    </w:p>
    <w:p w14:paraId="017DFA31" w14:textId="566D877A" w:rsidR="004F333F" w:rsidRDefault="00202004" w:rsidP="004F333F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VALIDITE DES OFFRES :</w:t>
      </w:r>
    </w:p>
    <w:p w14:paraId="42F3273D" w14:textId="77777777" w:rsidR="004F333F" w:rsidRPr="004F333F" w:rsidRDefault="004F333F" w:rsidP="004F333F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14:paraId="2552C5B2" w14:textId="684F801C" w:rsidR="00202004" w:rsidRDefault="004F333F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période de validité des offres est fixée à 60 jours à compter de la date limite de leur réception.</w:t>
      </w:r>
    </w:p>
    <w:p w14:paraId="4CF291DB" w14:textId="77777777" w:rsidR="004F333F" w:rsidRPr="00AA27E3" w:rsidRDefault="004F333F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</w:p>
    <w:p w14:paraId="08F7F306" w14:textId="578F7114" w:rsidR="00AA27E3" w:rsidRDefault="00AA27E3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commune de Propriano se réserv</w:t>
      </w:r>
      <w:r w:rsidR="004F333F">
        <w:rPr>
          <w:rFonts w:ascii="Garamond" w:hAnsi="Garamond"/>
          <w:bCs/>
          <w:sz w:val="24"/>
          <w:szCs w:val="24"/>
        </w:rPr>
        <w:t>ant</w:t>
      </w:r>
      <w:r>
        <w:rPr>
          <w:rFonts w:ascii="Garamond" w:hAnsi="Garamond"/>
          <w:bCs/>
          <w:sz w:val="24"/>
          <w:szCs w:val="24"/>
        </w:rPr>
        <w:t xml:space="preserve"> le droit de ne pas donner suite à la présente consultation.</w:t>
      </w:r>
    </w:p>
    <w:p w14:paraId="1600E95F" w14:textId="06DEE71D" w:rsidR="00AA27E3" w:rsidRDefault="00AA27E3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</w:p>
    <w:p w14:paraId="305509AB" w14:textId="77777777" w:rsidR="00CB7499" w:rsidRPr="00AA27E3" w:rsidRDefault="00CB7499" w:rsidP="00AA27E3">
      <w:pPr>
        <w:pStyle w:val="Paragraphedeliste"/>
        <w:ind w:left="0"/>
        <w:rPr>
          <w:rFonts w:ascii="Garamond" w:hAnsi="Garamond"/>
          <w:bCs/>
          <w:sz w:val="24"/>
          <w:szCs w:val="24"/>
        </w:rPr>
      </w:pPr>
    </w:p>
    <w:p w14:paraId="2838C7B9" w14:textId="7A9CF105" w:rsidR="00202004" w:rsidRPr="00202004" w:rsidRDefault="00202004" w:rsidP="00202004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202004">
        <w:rPr>
          <w:rFonts w:ascii="Garamond" w:hAnsi="Garamond"/>
          <w:b/>
          <w:sz w:val="24"/>
          <w:szCs w:val="24"/>
        </w:rPr>
        <w:t>PUBLICATION DE L’AVIS D’ATTRIBUTION :</w:t>
      </w:r>
    </w:p>
    <w:p w14:paraId="35C9620E" w14:textId="468E8634" w:rsidR="00202004" w:rsidRDefault="00202004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64BF64A3" w14:textId="4DDBF9F7" w:rsidR="00AA27E3" w:rsidRDefault="00AA27E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L’avis d’attribution des conventions d’occupation du domaine public sera publié sur un journal d’annonce légales et sur le site Internet de la Commune.</w:t>
      </w:r>
    </w:p>
    <w:p w14:paraId="0B115A37" w14:textId="33BEAF85" w:rsidR="00AA27E3" w:rsidRDefault="00AA27E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35605C5B" w14:textId="0E5314AD" w:rsidR="00AA27E3" w:rsidRDefault="00AA27E3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244CF4BC" w14:textId="37559981" w:rsidR="00CC0185" w:rsidRDefault="00CC0185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69EEAF18" w14:textId="77777777" w:rsidR="00CC0185" w:rsidRDefault="00CC0185" w:rsidP="00202004">
      <w:pPr>
        <w:pStyle w:val="Paragraphedeliste"/>
        <w:spacing w:after="0" w:line="240" w:lineRule="auto"/>
        <w:ind w:left="0"/>
        <w:jc w:val="both"/>
        <w:rPr>
          <w:rFonts w:ascii="Garamond" w:hAnsi="Garamond"/>
          <w:bCs/>
          <w:sz w:val="24"/>
          <w:szCs w:val="24"/>
        </w:rPr>
      </w:pPr>
    </w:p>
    <w:p w14:paraId="11074589" w14:textId="4DD93546" w:rsidR="00AA27E3" w:rsidRPr="00AA27E3" w:rsidRDefault="00AA27E3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  <w:r w:rsidRPr="00AA27E3">
        <w:rPr>
          <w:rFonts w:ascii="Garamond" w:hAnsi="Garamond"/>
          <w:b/>
          <w:sz w:val="24"/>
          <w:szCs w:val="24"/>
        </w:rPr>
        <w:t>Mention manuscrite « Lu et approuvé »</w:t>
      </w:r>
    </w:p>
    <w:p w14:paraId="20DDAFA6" w14:textId="7EC80B80" w:rsidR="00AA27E3" w:rsidRDefault="00AA27E3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  <w:r w:rsidRPr="00AA27E3">
        <w:rPr>
          <w:rFonts w:ascii="Garamond" w:hAnsi="Garamond"/>
          <w:b/>
          <w:sz w:val="24"/>
          <w:szCs w:val="24"/>
        </w:rPr>
        <w:t>Signature (et cachet éventuel) du candidat.</w:t>
      </w:r>
    </w:p>
    <w:p w14:paraId="5B6E25AF" w14:textId="2BA891E7" w:rsidR="00102C26" w:rsidRDefault="00102C26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7CF210E6" w14:textId="6D7F3A6B" w:rsidR="00102C26" w:rsidRDefault="00102C26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44F1063E" w14:textId="6D895D99" w:rsidR="00102C26" w:rsidRDefault="00102C26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49D8B80F" w14:textId="1A19EC7F" w:rsidR="00102C26" w:rsidRDefault="00102C26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6F927DD4" w14:textId="61F228F9" w:rsidR="00102C26" w:rsidRDefault="00102C26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6F1361EA" w14:textId="55A04FDC" w:rsidR="004F333F" w:rsidRPr="00D4654D" w:rsidRDefault="004F333F" w:rsidP="00D4654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2247C86" w14:textId="4CC9CCBD" w:rsidR="004F333F" w:rsidRDefault="004F333F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74C04101" w14:textId="2AA2CADF" w:rsidR="004F333F" w:rsidRDefault="004F333F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424D9192" w14:textId="77777777" w:rsidR="00047C1D" w:rsidRDefault="00047C1D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7DC514AD" w14:textId="0CB72E22" w:rsidR="004F333F" w:rsidRDefault="004F333F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6A717670" w14:textId="1DD98759" w:rsidR="004F333F" w:rsidRDefault="004F333F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3D2A20F2" w14:textId="77777777" w:rsidR="004F333F" w:rsidRDefault="004F333F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0D80C129" w14:textId="1F7EF61F" w:rsidR="00102C26" w:rsidRDefault="00102C26" w:rsidP="00202004">
      <w:pPr>
        <w:pStyle w:val="Paragraphedeliste"/>
        <w:spacing w:after="0" w:line="240" w:lineRule="auto"/>
        <w:ind w:left="4536"/>
        <w:jc w:val="both"/>
        <w:rPr>
          <w:rFonts w:ascii="Garamond" w:hAnsi="Garamond"/>
          <w:b/>
          <w:sz w:val="24"/>
          <w:szCs w:val="24"/>
        </w:rPr>
      </w:pPr>
    </w:p>
    <w:p w14:paraId="64B4D964" w14:textId="5F5DC79C" w:rsidR="00102C26" w:rsidRPr="00102C26" w:rsidRDefault="00102C26" w:rsidP="00102C2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102C26">
        <w:rPr>
          <w:rFonts w:ascii="Garamond" w:hAnsi="Garamond"/>
          <w:b/>
          <w:sz w:val="28"/>
          <w:szCs w:val="28"/>
        </w:rPr>
        <w:lastRenderedPageBreak/>
        <w:t>ANNEXE AU REGLEMENT DE CONSULTATION</w:t>
      </w:r>
    </w:p>
    <w:p w14:paraId="2BBFA61B" w14:textId="72542C01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</w:p>
    <w:p w14:paraId="2229062B" w14:textId="5E35C48C" w:rsidR="00102C26" w:rsidRDefault="00102C26" w:rsidP="00102C26">
      <w:pPr>
        <w:pStyle w:val="Paragraphedeliste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ATTESTATION SUR L’HONNEUR</w:t>
      </w:r>
    </w:p>
    <w:p w14:paraId="4FC207A6" w14:textId="61AC4E82" w:rsidR="00102C26" w:rsidRDefault="00102C26" w:rsidP="00102C26">
      <w:pPr>
        <w:pStyle w:val="Paragraphedeliste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</w:p>
    <w:p w14:paraId="2A4CBDF3" w14:textId="260EE38C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Je soussigné(e) (Nom, </w:t>
      </w:r>
      <w:proofErr w:type="gramStart"/>
      <w:r>
        <w:rPr>
          <w:rFonts w:ascii="Garamond" w:hAnsi="Garamond"/>
          <w:bCs/>
          <w:sz w:val="24"/>
          <w:szCs w:val="24"/>
        </w:rPr>
        <w:t>Prénom) :…</w:t>
      </w:r>
      <w:proofErr w:type="gramEnd"/>
      <w:r>
        <w:rPr>
          <w:rFonts w:ascii="Garamond" w:hAnsi="Garamond"/>
          <w:bCs/>
          <w:sz w:val="24"/>
          <w:szCs w:val="24"/>
        </w:rPr>
        <w:t>………………………………………………………………</w:t>
      </w:r>
    </w:p>
    <w:p w14:paraId="6CDC8710" w14:textId="6336603B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3816952B" w14:textId="5BB8EF52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Demeurant (adresse)</w:t>
      </w:r>
      <w:proofErr w:type="gramStart"/>
      <w:r>
        <w:rPr>
          <w:rFonts w:ascii="Garamond" w:hAnsi="Garamond"/>
          <w:bCs/>
          <w:sz w:val="24"/>
          <w:szCs w:val="24"/>
        </w:rPr>
        <w:t> :…</w:t>
      </w:r>
      <w:proofErr w:type="gramEnd"/>
      <w:r>
        <w:rPr>
          <w:rFonts w:ascii="Garamond" w:hAnsi="Garamond"/>
          <w:bCs/>
          <w:sz w:val="24"/>
          <w:szCs w:val="24"/>
        </w:rPr>
        <w:t>………………………………………………………………………….</w:t>
      </w:r>
    </w:p>
    <w:p w14:paraId="60C20E27" w14:textId="0FA5E78E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6AB0EFF3" w14:textId="4C042459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……………………………………………………………………………</w:t>
      </w:r>
    </w:p>
    <w:p w14:paraId="33CE7C71" w14:textId="1388B739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7EE9B3B6" w14:textId="66A03B2F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2C0B73D6" w14:textId="0BF3FA31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Déclare agir :  </w:t>
      </w: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En nom propre.</w:t>
      </w:r>
    </w:p>
    <w:p w14:paraId="4E69A8A7" w14:textId="16BDD729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   </w:t>
      </w: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En qualité de représentant d’une société.</w:t>
      </w:r>
    </w:p>
    <w:p w14:paraId="2AD0258D" w14:textId="0E3D5A15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62B59285" w14:textId="18FB6BF2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Déclare être candidat à une procédure de sélection préalable pour l’occupation du domaine public en vue de l’exploitation de l’emplacement portant le n° de lot … : ……………………pour exercer une activité de………………………………………………………………………</w:t>
      </w:r>
      <w:proofErr w:type="gramStart"/>
      <w:r>
        <w:rPr>
          <w:rFonts w:ascii="Garamond" w:hAnsi="Garamond"/>
          <w:bCs/>
          <w:sz w:val="24"/>
          <w:szCs w:val="24"/>
        </w:rPr>
        <w:t>…….</w:t>
      </w:r>
      <w:proofErr w:type="gramEnd"/>
      <w:r>
        <w:rPr>
          <w:rFonts w:ascii="Garamond" w:hAnsi="Garamond"/>
          <w:bCs/>
          <w:sz w:val="24"/>
          <w:szCs w:val="24"/>
        </w:rPr>
        <w:t>.</w:t>
      </w:r>
    </w:p>
    <w:p w14:paraId="4A2A0F33" w14:textId="4A960645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787B70BC" w14:textId="58AA1F84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Atteste sur l’honneur ne pas avoir fait l’objet au cours des cinq dernières années d’une condamnation définitive pour les infractions visées aux articles ci-dessous :</w:t>
      </w:r>
    </w:p>
    <w:p w14:paraId="1187FA9A" w14:textId="28A5A2CA" w:rsidR="00102C26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  <w:sz w:val="24"/>
          <w:szCs w:val="24"/>
        </w:rPr>
      </w:pPr>
    </w:p>
    <w:p w14:paraId="7562E5BD" w14:textId="2B1FE534" w:rsidR="00102C26" w:rsidRPr="00BA0F63" w:rsidRDefault="00102C26" w:rsidP="00102C26">
      <w:pPr>
        <w:pStyle w:val="Paragraphedeliste"/>
        <w:spacing w:after="0" w:line="240" w:lineRule="auto"/>
        <w:ind w:left="0"/>
        <w:rPr>
          <w:rFonts w:ascii="Garamond" w:hAnsi="Garamond"/>
          <w:bCs/>
        </w:rPr>
      </w:pPr>
      <w:r w:rsidRPr="00BA0F63">
        <w:rPr>
          <w:rFonts w:ascii="Garamond" w:hAnsi="Garamond"/>
          <w:bCs/>
        </w:rPr>
        <w:t>Code du travail</w:t>
      </w:r>
    </w:p>
    <w:p w14:paraId="01A8CB8B" w14:textId="09C00411" w:rsidR="00102C26" w:rsidRDefault="00102C26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 w:rsidRPr="00BA0F63">
        <w:rPr>
          <w:rFonts w:ascii="Garamond" w:hAnsi="Garamond"/>
          <w:bCs/>
        </w:rPr>
        <w:t>Articles L.8221-1 à L.8224-</w:t>
      </w:r>
      <w:r w:rsidR="00BA0F63" w:rsidRPr="00BA0F63">
        <w:rPr>
          <w:rFonts w:ascii="Garamond" w:hAnsi="Garamond"/>
          <w:bCs/>
        </w:rPr>
        <w:t>6 (travail dissimulé)</w:t>
      </w:r>
      <w:r w:rsidR="00BA0F63">
        <w:rPr>
          <w:rFonts w:ascii="Garamond" w:hAnsi="Garamond"/>
          <w:bCs/>
        </w:rPr>
        <w:t> ;</w:t>
      </w:r>
    </w:p>
    <w:p w14:paraId="2668C5A3" w14:textId="6A4A6802" w:rsidR="00BA0F63" w:rsidRDefault="00BA0F63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L.8251-1 (travailleurs étrangers) ;</w:t>
      </w:r>
    </w:p>
    <w:p w14:paraId="438515C1" w14:textId="3D7355C3" w:rsidR="00BA0F63" w:rsidRDefault="00BA0F63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L.8231-1 (marchandage) ;</w:t>
      </w:r>
    </w:p>
    <w:p w14:paraId="0CADE765" w14:textId="784866BA" w:rsidR="00BA0F63" w:rsidRDefault="00BA0F63" w:rsidP="00102C26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L.8241-1 (prêt illicite de main d’œuvre) ;</w:t>
      </w:r>
    </w:p>
    <w:p w14:paraId="6CA59237" w14:textId="5C5D8899" w:rsidR="00BA0F63" w:rsidRDefault="00BA0F63" w:rsidP="00BA0F63">
      <w:pPr>
        <w:spacing w:after="0" w:line="240" w:lineRule="auto"/>
        <w:rPr>
          <w:rFonts w:ascii="Garamond" w:hAnsi="Garamond"/>
          <w:bCs/>
        </w:rPr>
      </w:pPr>
    </w:p>
    <w:p w14:paraId="0B4E3113" w14:textId="0F44DF4E" w:rsidR="00BA0F63" w:rsidRDefault="00BA0F63" w:rsidP="00BA0F63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Code pénal </w:t>
      </w:r>
    </w:p>
    <w:p w14:paraId="60377F50" w14:textId="5B49AF9C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222-38 et 222-40 (trafic stupéfiants) ;</w:t>
      </w:r>
    </w:p>
    <w:p w14:paraId="2A97AC5A" w14:textId="36D9688D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313-1, 313-2 et 313-3 (escroquerie ;</w:t>
      </w:r>
    </w:p>
    <w:p w14:paraId="4A87F545" w14:textId="4D8CB799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314-1, 314-2 et 314-3 (abus de confiance) ;</w:t>
      </w:r>
    </w:p>
    <w:p w14:paraId="2F5C71EE" w14:textId="5FE59BE3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324-1 à 324-6 (blanchiment) ;</w:t>
      </w:r>
    </w:p>
    <w:p w14:paraId="07778F20" w14:textId="0922548D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421-2-1 et 421-5-2 (acte de terrorisme) ;</w:t>
      </w:r>
    </w:p>
    <w:p w14:paraId="05126A03" w14:textId="77B296B3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433-1 (corruption et trafic d’influence) ;</w:t>
      </w:r>
    </w:p>
    <w:p w14:paraId="194C44A5" w14:textId="4627A9A2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434-9-2 (entrave à la justice) ;</w:t>
      </w:r>
    </w:p>
    <w:p w14:paraId="7AA37B7F" w14:textId="2D8AC9C6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435-2 à 435-4 (atteintes à l’administration publique) ;</w:t>
      </w:r>
    </w:p>
    <w:p w14:paraId="406B7723" w14:textId="3F0B6267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Articles 441-1 à 441-9 (faux) ;</w:t>
      </w:r>
    </w:p>
    <w:p w14:paraId="32CAE2E2" w14:textId="1070474D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450-1 (participation à une association de malfaiteurs).</w:t>
      </w:r>
    </w:p>
    <w:p w14:paraId="3E6C1004" w14:textId="0AD31401" w:rsidR="00BA0F63" w:rsidRDefault="00BA0F63" w:rsidP="00BA0F63">
      <w:pPr>
        <w:spacing w:after="0" w:line="240" w:lineRule="auto"/>
        <w:rPr>
          <w:rFonts w:ascii="Garamond" w:hAnsi="Garamond"/>
          <w:bCs/>
        </w:rPr>
      </w:pPr>
    </w:p>
    <w:p w14:paraId="5EB3105A" w14:textId="2DD59ADD" w:rsidR="00BA0F63" w:rsidRDefault="00BA0F63" w:rsidP="00BA0F63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Code Général des Impôts </w:t>
      </w:r>
    </w:p>
    <w:p w14:paraId="76A2D897" w14:textId="5E635655" w:rsidR="00BA0F63" w:rsidRDefault="00BA0F63" w:rsidP="00BA0F63">
      <w:pPr>
        <w:pStyle w:val="Paragraphedeliste"/>
        <w:numPr>
          <w:ilvl w:val="0"/>
          <w:numId w:val="25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Article 1741 (fraude fiscale).</w:t>
      </w:r>
    </w:p>
    <w:p w14:paraId="23F3EAE6" w14:textId="0F3407CE" w:rsidR="00BA0F63" w:rsidRDefault="00BA0F63" w:rsidP="00BA0F63">
      <w:pPr>
        <w:spacing w:after="0" w:line="240" w:lineRule="auto"/>
        <w:rPr>
          <w:rFonts w:ascii="Garamond" w:hAnsi="Garamond"/>
          <w:bCs/>
        </w:rPr>
      </w:pPr>
    </w:p>
    <w:p w14:paraId="5A1C1CDC" w14:textId="119BE2E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Fait à………………………</w:t>
      </w:r>
    </w:p>
    <w:p w14:paraId="4654B364" w14:textId="381AFD1F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Le………………………….</w:t>
      </w:r>
    </w:p>
    <w:p w14:paraId="7E6D4D20" w14:textId="4234ADA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79F792CC" w14:textId="063DFEDA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Pour l’Occupant</w:t>
      </w:r>
    </w:p>
    <w:p w14:paraId="136692FE" w14:textId="2A12EBFB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Nom, Prénom, Qualité, Signature (et cachet éventuel)</w:t>
      </w:r>
    </w:p>
    <w:sectPr w:rsidR="00BA0F63" w:rsidRPr="00BA0F63" w:rsidSect="00CC0185">
      <w:footerReference w:type="default" r:id="rId12"/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E7C9" w14:textId="77777777" w:rsidR="002B6C87" w:rsidRDefault="002B6C87" w:rsidP="002B6C87">
      <w:pPr>
        <w:spacing w:after="0" w:line="240" w:lineRule="auto"/>
      </w:pPr>
      <w:r>
        <w:separator/>
      </w:r>
    </w:p>
  </w:endnote>
  <w:endnote w:type="continuationSeparator" w:id="0">
    <w:p w14:paraId="6F5F8A59" w14:textId="77777777" w:rsidR="002B6C87" w:rsidRDefault="002B6C87" w:rsidP="002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671210"/>
      <w:docPartObj>
        <w:docPartGallery w:val="Page Numbers (Bottom of Page)"/>
        <w:docPartUnique/>
      </w:docPartObj>
    </w:sdtPr>
    <w:sdtEndPr/>
    <w:sdtContent>
      <w:p w14:paraId="7CBD403A" w14:textId="21F06A1C" w:rsidR="002B6C87" w:rsidRDefault="00AA27E3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75BDA8" wp14:editId="70F0ADB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F9950B" w14:textId="77777777" w:rsidR="00AA27E3" w:rsidRDefault="00AA27E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75BDA8" id="Groupe 2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ts9wIAAHc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AX8Ats&#10;9wIAAHcHAAAOAAAAAAAAAAAAAAAAAC4CAABkcnMvZTJvRG9jLnhtbFBLAQItABQABgAIAAAAIQDS&#10;l2sH2wAAAAQBAAAPAAAAAAAAAAAAAAAAAFEFAABkcnMvZG93bnJldi54bWxQSwUGAAAAAAQABADz&#10;AAAAW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6AF9950B" w14:textId="77777777" w:rsidR="00AA27E3" w:rsidRDefault="00AA27E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AEA6" w14:textId="77777777" w:rsidR="002B6C87" w:rsidRDefault="002B6C87" w:rsidP="002B6C87">
      <w:pPr>
        <w:spacing w:after="0" w:line="240" w:lineRule="auto"/>
      </w:pPr>
      <w:r>
        <w:separator/>
      </w:r>
    </w:p>
  </w:footnote>
  <w:footnote w:type="continuationSeparator" w:id="0">
    <w:p w14:paraId="657880B2" w14:textId="77777777" w:rsidR="002B6C87" w:rsidRDefault="002B6C87" w:rsidP="002B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D09"/>
    <w:multiLevelType w:val="hybridMultilevel"/>
    <w:tmpl w:val="0846BD2C"/>
    <w:lvl w:ilvl="0" w:tplc="999CA07A">
      <w:start w:val="8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F753430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2EA"/>
    <w:multiLevelType w:val="hybridMultilevel"/>
    <w:tmpl w:val="34CCDBC2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0B4D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A1E"/>
    <w:multiLevelType w:val="hybridMultilevel"/>
    <w:tmpl w:val="29086BAE"/>
    <w:lvl w:ilvl="0" w:tplc="A24CAAE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10CE2"/>
    <w:multiLevelType w:val="hybridMultilevel"/>
    <w:tmpl w:val="227AF452"/>
    <w:lvl w:ilvl="0" w:tplc="B18CFE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82899"/>
    <w:multiLevelType w:val="multilevel"/>
    <w:tmpl w:val="724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861B6"/>
    <w:multiLevelType w:val="hybridMultilevel"/>
    <w:tmpl w:val="2850F046"/>
    <w:lvl w:ilvl="0" w:tplc="70CE30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416CF"/>
    <w:multiLevelType w:val="hybridMultilevel"/>
    <w:tmpl w:val="24A8998C"/>
    <w:lvl w:ilvl="0" w:tplc="CB507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3EB8"/>
    <w:multiLevelType w:val="multilevel"/>
    <w:tmpl w:val="9B9AE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D4965D4"/>
    <w:multiLevelType w:val="multilevel"/>
    <w:tmpl w:val="A3CC5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013584C"/>
    <w:multiLevelType w:val="hybridMultilevel"/>
    <w:tmpl w:val="BE0EC5A2"/>
    <w:lvl w:ilvl="0" w:tplc="2ACC2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6F96"/>
    <w:multiLevelType w:val="hybridMultilevel"/>
    <w:tmpl w:val="72A8F7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83D5A"/>
    <w:multiLevelType w:val="hybridMultilevel"/>
    <w:tmpl w:val="EC0E6A04"/>
    <w:lvl w:ilvl="0" w:tplc="F55C6E3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9D3670"/>
    <w:multiLevelType w:val="hybridMultilevel"/>
    <w:tmpl w:val="65AAA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7B8"/>
    <w:multiLevelType w:val="hybridMultilevel"/>
    <w:tmpl w:val="BB02E162"/>
    <w:lvl w:ilvl="0" w:tplc="4308FEA6">
      <w:start w:val="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866321"/>
    <w:multiLevelType w:val="hybridMultilevel"/>
    <w:tmpl w:val="1B6C48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0D15"/>
    <w:multiLevelType w:val="multilevel"/>
    <w:tmpl w:val="06B6C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BF42183"/>
    <w:multiLevelType w:val="hybridMultilevel"/>
    <w:tmpl w:val="5BBC9EDE"/>
    <w:lvl w:ilvl="0" w:tplc="8DDCB54A">
      <w:start w:val="9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9C644FD"/>
    <w:multiLevelType w:val="hybridMultilevel"/>
    <w:tmpl w:val="5A3654C8"/>
    <w:lvl w:ilvl="0" w:tplc="5F6405BC">
      <w:start w:val="10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B4643EA"/>
    <w:multiLevelType w:val="hybridMultilevel"/>
    <w:tmpl w:val="A594D1E0"/>
    <w:lvl w:ilvl="0" w:tplc="C26A18A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0855"/>
    <w:multiLevelType w:val="hybridMultilevel"/>
    <w:tmpl w:val="414C696C"/>
    <w:lvl w:ilvl="0" w:tplc="BE30C7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2F6F"/>
    <w:multiLevelType w:val="hybridMultilevel"/>
    <w:tmpl w:val="BE626270"/>
    <w:lvl w:ilvl="0" w:tplc="5C8490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715CD"/>
    <w:multiLevelType w:val="hybridMultilevel"/>
    <w:tmpl w:val="0DDE4A22"/>
    <w:lvl w:ilvl="0" w:tplc="5B3C92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74B"/>
    <w:multiLevelType w:val="hybridMultilevel"/>
    <w:tmpl w:val="930E2E38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732E0"/>
    <w:multiLevelType w:val="hybridMultilevel"/>
    <w:tmpl w:val="DA02367C"/>
    <w:lvl w:ilvl="0" w:tplc="B3BE08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C2158"/>
    <w:multiLevelType w:val="hybridMultilevel"/>
    <w:tmpl w:val="1EAAA7DC"/>
    <w:lvl w:ilvl="0" w:tplc="B99AD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70C3"/>
    <w:multiLevelType w:val="hybridMultilevel"/>
    <w:tmpl w:val="22124D54"/>
    <w:lvl w:ilvl="0" w:tplc="890283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EE3104F"/>
    <w:multiLevelType w:val="hybridMultilevel"/>
    <w:tmpl w:val="156E8D8A"/>
    <w:lvl w:ilvl="0" w:tplc="C2FE06E0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36AC1"/>
    <w:multiLevelType w:val="multilevel"/>
    <w:tmpl w:val="6EBA3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1"/>
  </w:num>
  <w:num w:numId="4">
    <w:abstractNumId w:val="19"/>
  </w:num>
  <w:num w:numId="5">
    <w:abstractNumId w:val="22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17"/>
  </w:num>
  <w:num w:numId="13">
    <w:abstractNumId w:val="16"/>
  </w:num>
  <w:num w:numId="14">
    <w:abstractNumId w:val="29"/>
  </w:num>
  <w:num w:numId="15">
    <w:abstractNumId w:val="18"/>
  </w:num>
  <w:num w:numId="16">
    <w:abstractNumId w:val="14"/>
  </w:num>
  <w:num w:numId="17">
    <w:abstractNumId w:val="25"/>
  </w:num>
  <w:num w:numId="18">
    <w:abstractNumId w:val="27"/>
  </w:num>
  <w:num w:numId="19">
    <w:abstractNumId w:val="24"/>
  </w:num>
  <w:num w:numId="20">
    <w:abstractNumId w:val="7"/>
  </w:num>
  <w:num w:numId="21">
    <w:abstractNumId w:val="28"/>
  </w:num>
  <w:num w:numId="22">
    <w:abstractNumId w:val="15"/>
  </w:num>
  <w:num w:numId="23">
    <w:abstractNumId w:val="4"/>
  </w:num>
  <w:num w:numId="24">
    <w:abstractNumId w:val="8"/>
  </w:num>
  <w:num w:numId="25">
    <w:abstractNumId w:val="5"/>
  </w:num>
  <w:num w:numId="26">
    <w:abstractNumId w:val="9"/>
  </w:num>
  <w:num w:numId="27">
    <w:abstractNumId w:val="0"/>
  </w:num>
  <w:num w:numId="28">
    <w:abstractNumId w:val="20"/>
  </w:num>
  <w:num w:numId="29">
    <w:abstractNumId w:val="2"/>
  </w:num>
  <w:num w:numId="30">
    <w:abstractNumId w:val="26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5"/>
    <w:rsid w:val="00034DBB"/>
    <w:rsid w:val="00044FCA"/>
    <w:rsid w:val="00047C1D"/>
    <w:rsid w:val="00072D2E"/>
    <w:rsid w:val="00090019"/>
    <w:rsid w:val="000901BB"/>
    <w:rsid w:val="000C0275"/>
    <w:rsid w:val="000D7E25"/>
    <w:rsid w:val="000E00A2"/>
    <w:rsid w:val="000E78A4"/>
    <w:rsid w:val="00102C26"/>
    <w:rsid w:val="001B3EB2"/>
    <w:rsid w:val="001F0DB5"/>
    <w:rsid w:val="00202004"/>
    <w:rsid w:val="002228DF"/>
    <w:rsid w:val="00257CBF"/>
    <w:rsid w:val="0027398A"/>
    <w:rsid w:val="002A667D"/>
    <w:rsid w:val="002B2F71"/>
    <w:rsid w:val="002B6C87"/>
    <w:rsid w:val="002C373F"/>
    <w:rsid w:val="002E3507"/>
    <w:rsid w:val="002E7694"/>
    <w:rsid w:val="002F12AC"/>
    <w:rsid w:val="002F4D2F"/>
    <w:rsid w:val="003101B6"/>
    <w:rsid w:val="003259C6"/>
    <w:rsid w:val="003468AC"/>
    <w:rsid w:val="00346EF6"/>
    <w:rsid w:val="003F419A"/>
    <w:rsid w:val="00414422"/>
    <w:rsid w:val="00420F9A"/>
    <w:rsid w:val="00424C95"/>
    <w:rsid w:val="004A2912"/>
    <w:rsid w:val="004F333F"/>
    <w:rsid w:val="00516180"/>
    <w:rsid w:val="00554920"/>
    <w:rsid w:val="00563696"/>
    <w:rsid w:val="00595153"/>
    <w:rsid w:val="005B0A07"/>
    <w:rsid w:val="005B31CC"/>
    <w:rsid w:val="005E0F04"/>
    <w:rsid w:val="005F1B85"/>
    <w:rsid w:val="00604D3B"/>
    <w:rsid w:val="00606A7D"/>
    <w:rsid w:val="0064578B"/>
    <w:rsid w:val="0068187B"/>
    <w:rsid w:val="006A1A21"/>
    <w:rsid w:val="006A59F4"/>
    <w:rsid w:val="006C3E22"/>
    <w:rsid w:val="006C480C"/>
    <w:rsid w:val="006C798A"/>
    <w:rsid w:val="006D0309"/>
    <w:rsid w:val="006E1482"/>
    <w:rsid w:val="006E2581"/>
    <w:rsid w:val="00701D37"/>
    <w:rsid w:val="00704EF6"/>
    <w:rsid w:val="007112AB"/>
    <w:rsid w:val="007121D8"/>
    <w:rsid w:val="00717FB6"/>
    <w:rsid w:val="00780E06"/>
    <w:rsid w:val="00791C5B"/>
    <w:rsid w:val="007F0F5F"/>
    <w:rsid w:val="007F1F6D"/>
    <w:rsid w:val="007F7988"/>
    <w:rsid w:val="00804BD3"/>
    <w:rsid w:val="0080518B"/>
    <w:rsid w:val="00820E6D"/>
    <w:rsid w:val="00851052"/>
    <w:rsid w:val="00914CB6"/>
    <w:rsid w:val="009368E0"/>
    <w:rsid w:val="009439E2"/>
    <w:rsid w:val="009861DB"/>
    <w:rsid w:val="009B44F7"/>
    <w:rsid w:val="009E21F0"/>
    <w:rsid w:val="009F26D5"/>
    <w:rsid w:val="009F395E"/>
    <w:rsid w:val="00A05B76"/>
    <w:rsid w:val="00A25F3A"/>
    <w:rsid w:val="00A40D10"/>
    <w:rsid w:val="00A40D77"/>
    <w:rsid w:val="00A613EA"/>
    <w:rsid w:val="00AA27E3"/>
    <w:rsid w:val="00AD009E"/>
    <w:rsid w:val="00AD26F8"/>
    <w:rsid w:val="00AD56DC"/>
    <w:rsid w:val="00AE1691"/>
    <w:rsid w:val="00AF4141"/>
    <w:rsid w:val="00B12D8A"/>
    <w:rsid w:val="00BA0F63"/>
    <w:rsid w:val="00BB4E9B"/>
    <w:rsid w:val="00BD2FAF"/>
    <w:rsid w:val="00C07A24"/>
    <w:rsid w:val="00C173B1"/>
    <w:rsid w:val="00C35709"/>
    <w:rsid w:val="00C805AF"/>
    <w:rsid w:val="00CA0959"/>
    <w:rsid w:val="00CB1FFA"/>
    <w:rsid w:val="00CB7499"/>
    <w:rsid w:val="00CC0185"/>
    <w:rsid w:val="00CD093F"/>
    <w:rsid w:val="00CD2F37"/>
    <w:rsid w:val="00CE2623"/>
    <w:rsid w:val="00D25C78"/>
    <w:rsid w:val="00D27916"/>
    <w:rsid w:val="00D4654D"/>
    <w:rsid w:val="00D47CE2"/>
    <w:rsid w:val="00D77AF7"/>
    <w:rsid w:val="00DA27FC"/>
    <w:rsid w:val="00DA7A5D"/>
    <w:rsid w:val="00DB31C9"/>
    <w:rsid w:val="00DF5F07"/>
    <w:rsid w:val="00E3456D"/>
    <w:rsid w:val="00E546E7"/>
    <w:rsid w:val="00E63BAA"/>
    <w:rsid w:val="00E64B58"/>
    <w:rsid w:val="00E82A50"/>
    <w:rsid w:val="00E85CC9"/>
    <w:rsid w:val="00EA61FB"/>
    <w:rsid w:val="00EB1E1B"/>
    <w:rsid w:val="00EC0027"/>
    <w:rsid w:val="00EF2F28"/>
    <w:rsid w:val="00F123CF"/>
    <w:rsid w:val="00F32EE8"/>
    <w:rsid w:val="00F5119F"/>
    <w:rsid w:val="00F61ECC"/>
    <w:rsid w:val="00F75B5F"/>
    <w:rsid w:val="00FD685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191517F"/>
  <w15:docId w15:val="{914B1C1C-792A-461C-B8E3-E642DF0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02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112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C87"/>
  </w:style>
  <w:style w:type="paragraph" w:styleId="Pieddepage">
    <w:name w:val="footer"/>
    <w:basedOn w:val="Normal"/>
    <w:link w:val="Pieddepag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C87"/>
  </w:style>
  <w:style w:type="character" w:styleId="CitationHTML">
    <w:name w:val="HTML Cite"/>
    <w:basedOn w:val="Policepardfaut"/>
    <w:uiPriority w:val="99"/>
    <w:semiHidden/>
    <w:unhideWhenUsed/>
    <w:rsid w:val="00E63BAA"/>
    <w:rPr>
      <w:i/>
      <w:iCs/>
    </w:rPr>
  </w:style>
  <w:style w:type="paragraph" w:customStyle="1" w:styleId="Default">
    <w:name w:val="Default"/>
    <w:rsid w:val="005B0A07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A27E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F33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33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33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33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33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.propriano.mja@wanad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irie-proprian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.propriano.mja@wanad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D76B-31E0-491B-A126-930BEBB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 ANGLADE</dc:creator>
  <cp:lastModifiedBy>Marie-josee ANGLADE</cp:lastModifiedBy>
  <cp:revision>81</cp:revision>
  <cp:lastPrinted>2014-07-22T12:33:00Z</cp:lastPrinted>
  <dcterms:created xsi:type="dcterms:W3CDTF">2014-07-16T08:51:00Z</dcterms:created>
  <dcterms:modified xsi:type="dcterms:W3CDTF">2021-02-16T13:09:00Z</dcterms:modified>
</cp:coreProperties>
</file>